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0" w:rsidRDefault="005B3640" w:rsidP="005B3640">
      <w:bookmarkStart w:id="0" w:name="_GoBack"/>
      <w:bookmarkEnd w:id="0"/>
    </w:p>
    <w:p w:rsidR="005B3640" w:rsidRDefault="005B3640" w:rsidP="005B3640">
      <w:pPr>
        <w:spacing w:line="360" w:lineRule="auto"/>
        <w:ind w:firstLine="360"/>
        <w:jc w:val="center"/>
        <w:rPr>
          <w:b/>
          <w:caps/>
          <w:sz w:val="28"/>
          <w:szCs w:val="28"/>
        </w:rPr>
      </w:pPr>
      <w:r w:rsidRPr="00EB654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вступительного экзамена</w:t>
      </w:r>
    </w:p>
    <w:p w:rsidR="005B3640" w:rsidRPr="00EB6541" w:rsidRDefault="005B3640" w:rsidP="005B3640">
      <w:pPr>
        <w:spacing w:line="360" w:lineRule="auto"/>
        <w:ind w:firstLine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физике </w:t>
      </w:r>
      <w:r w:rsidRPr="00EB6541">
        <w:rPr>
          <w:b/>
          <w:caps/>
          <w:sz w:val="28"/>
          <w:szCs w:val="28"/>
        </w:rPr>
        <w:t xml:space="preserve"> </w:t>
      </w:r>
    </w:p>
    <w:p w:rsidR="009270F1" w:rsidRDefault="005B3640" w:rsidP="002273D1">
      <w:r>
        <w:t xml:space="preserve">                          </w:t>
      </w:r>
    </w:p>
    <w:p w:rsidR="002273D1" w:rsidRPr="00565256" w:rsidRDefault="002273D1" w:rsidP="002273D1"/>
    <w:p w:rsidR="004A2AFE" w:rsidRDefault="004A2AFE" w:rsidP="00A4462C">
      <w:pPr>
        <w:pStyle w:val="a3"/>
        <w:spacing w:before="0" w:beforeAutospacing="0" w:after="0" w:afterAutospacing="0"/>
      </w:pPr>
      <w:r>
        <w:t xml:space="preserve">Настоящая программа составлена на основе ныне действующих учебных программ для школ и классов с углубленным изучением физики.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При подготовке к экзамену основное внимание следует уделить выявлению сущности физических законов и явлений, умению истолковывать физический смысл величин и понятий, а также умению применять теоретический материал к решению задач. Необходимо уметь пользоваться при вычислениях системой СИ и знать внесистемные единицы, указанные в программе.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Глубина ответов на пункты программы определяется содержанием опубликованных учебников для школ и классов с углубленным изучением физики, указанных в конце настоящей программы. </w:t>
      </w:r>
    </w:p>
    <w:p w:rsidR="009270F1" w:rsidRPr="00565256" w:rsidRDefault="00565256" w:rsidP="009270F1">
      <w:pPr>
        <w:pStyle w:val="3"/>
        <w:spacing w:before="0" w:beforeAutospacing="0" w:after="0" w:afterAutospacing="0"/>
        <w:ind w:left="709" w:hanging="709"/>
      </w:pPr>
      <w:r>
        <w:t>Как проводится экзамен?</w:t>
      </w:r>
    </w:p>
    <w:p w:rsidR="004A2AFE" w:rsidRDefault="004A2AFE" w:rsidP="009270F1">
      <w:pPr>
        <w:pStyle w:val="3"/>
        <w:spacing w:before="0" w:beforeAutospacing="0" w:after="0" w:afterAutospacing="0"/>
        <w:ind w:left="709" w:hanging="709"/>
      </w:pPr>
      <w:r>
        <w:t>I. Механика</w:t>
      </w:r>
    </w:p>
    <w:p w:rsidR="004A2AFE" w:rsidRDefault="004A2AFE" w:rsidP="009270F1">
      <w:pPr>
        <w:pStyle w:val="4"/>
        <w:spacing w:before="0" w:beforeAutospacing="0" w:after="0" w:afterAutospacing="0"/>
        <w:ind w:left="709" w:hanging="709"/>
      </w:pPr>
      <w:r>
        <w:t>I.1. Кинематика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Механическое движение. Относительность механического движения. Материальная точка. Система отсчета. Траектория. Вектор перемещения и его проекции. Путь.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Скорость. Сложение скоростей.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Ускорение. Сложение ускорений.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Прямолинейное равномерное и равнопеременное движение. Зависимости скорости, координат и пути от времени.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Криволинейное движение. Движение по окружности. Угловая скорость. Период и частота обращения. Ускорение тела при движении по окружности. Тангенциальное и нормальное ускорения.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Свободное падение тел. Ускорение свободно падающего тела. Движение тела, брошенного под углом к горизонту. Дальность и высота полета.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Поступательное и вращательное движение твердого тела. </w:t>
      </w:r>
    </w:p>
    <w:p w:rsidR="004A2AFE" w:rsidRDefault="004A2AFE" w:rsidP="009270F1">
      <w:pPr>
        <w:pStyle w:val="4"/>
        <w:spacing w:before="0" w:beforeAutospacing="0" w:after="0" w:afterAutospacing="0"/>
        <w:ind w:left="709" w:hanging="709"/>
      </w:pPr>
      <w:r>
        <w:t>I.2. Динамика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Взаимодействие тел. Первый закон Ньютона. Понятие об инерциальных и неинерциальных системах отсчета. Принцип относительности Галилея.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Сила. Силы в механике. Сложение сил, действующих на материальную точку.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Инертность тел. Масса. Плотность.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Второй закон Ньютона. Единицы измерения силы и~массы.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Третий закон Ньютона.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Закон всемирного тяготения. Гравитационная постоянная. Сила тяжести. Зависимость силы тяжести от высоты.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Силы упругости. Понятие о деформациях. Закон Гука. Модуль Юнга.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Силы трения. Сухое трение: трение покоя и трение скольжения. Коэффициент трения. Вязкое трение.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Применение законов Ньютона к поступательному движению тел. Вес тела. Невесомость. Перегрузки.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Применение законов Ньютона к движению материальной точки по окружности. Движение искусственных спутников. Первая космическая скорость. </w:t>
      </w:r>
    </w:p>
    <w:p w:rsidR="004A2AFE" w:rsidRDefault="004A2AFE" w:rsidP="009270F1">
      <w:pPr>
        <w:pStyle w:val="4"/>
        <w:spacing w:before="0" w:beforeAutospacing="0" w:after="0" w:afterAutospacing="0"/>
        <w:ind w:left="709" w:hanging="709"/>
      </w:pPr>
      <w:r>
        <w:t>I.3. Законы сохранения в механике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Импульс (количество движения) материальной точки. Импульс силы. Связь между приращением импульса материальной точки и импульсом силы. Импульс системы материальных точек. Центр масс. Закон сохранения импульса. Реактивное движение.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Механическая работа. Мощность. Энергия. Единицы измерения работы и мощности.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lastRenderedPageBreak/>
        <w:t xml:space="preserve">Кинетическая энергия материальной точки и системы материальных точек. Связь между приращением кинетической энергии тела и работой приложенных к телу сил.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Потенциальная энергия. Потенциальная энергия тел вблизи поверхности Земли. Потенциальная энергия упруго деформированного тела.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Закон сохранения механической энергии.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I.4. Статика твердого тела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Сложение сил, приложенных к твердому телу. Момент силы относительно оси вращения. Правило моментов.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Условия равновесия тела. Центр тяжести тела. Устойчивое, неустойчивое и безразличное равновесия тел.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I.5. Механика жидкостей и газов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Давление. Единицы измерения давления: паскаль, мм рт. ст.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Закон Паскаля. Гидравлический пресс. Давление жидкости на дно и стенки сосуда. Сообщающиеся сосуды.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Атмосферное давление. Опыт Торричелли. Изменение атмосферного давления с высотой.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Закон Архимеда. Плавание тел.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Движение жидкостей. Уравнение Бернулли.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I.6. Механические колебания и волны. Звук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Понятие о колебательном движении. Период и частота колебаний.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Гармонические колебания. Смещение, амплитуда и фаза при гармонических колебаниях.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Свободные колебания. Колебания груза на пружине. Математический маятник. Периоды их колебаний. Превращения энергии при гармонических колебаниях. Затухающие колебания.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Вынужденные колебания. Резонанс.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Понятие о волновых процессах. Поперечные и продольные волны. Длина волны. Скорость распространения волн. Фронт волны.Уравнение бегущей волны. Стоячие волны.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Интерференция волн. Принцип Гюйгенса. Дифракция волн.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Звуковые волны. Скорость звука. Громкость и высота звука. </w:t>
      </w:r>
    </w:p>
    <w:p w:rsidR="009270F1" w:rsidRDefault="009270F1" w:rsidP="00A4462C">
      <w:pPr>
        <w:pStyle w:val="3"/>
        <w:spacing w:before="0" w:beforeAutospacing="0" w:after="0" w:afterAutospacing="0"/>
        <w:rPr>
          <w:lang w:val="en-US"/>
        </w:rPr>
      </w:pPr>
    </w:p>
    <w:p w:rsidR="004A2AFE" w:rsidRDefault="004A2AFE" w:rsidP="00A4462C">
      <w:pPr>
        <w:pStyle w:val="3"/>
        <w:spacing w:before="0" w:beforeAutospacing="0" w:after="0" w:afterAutospacing="0"/>
      </w:pPr>
      <w:r>
        <w:t>II. Молекулярная физика и термодинамика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II.1. Основы молекулярно-кинетической теории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Основные положения молекулярно--кинетической теории и их опытное обоснование. Броуновское движение. Масса и размер молекул. Моль вещества. Постоянная Авогадро. Характер движения молекул в газах, жидкостях и твердых телах.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Тепловое равновесие. Температура и ее физический смысл. Шкала температур Цельсия.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Идеальный газ. Основное уравнение молекулярно--кинетической теории идеального газа. Средняя кинетическая энергия молекул и температура. Постоянная Больцмана. Абсолютная температурная шкала.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Уравнение Клапейрона--Менделеева (уравнение состояния идеального газа). Универсальная газовая постоянная. Изотермический, изохорный и изобарный процессы.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II.2. Элементы термодинамики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Термодинамическая система. Внутренняя энергия системы. Количества теплоты и работа как меры изменения внутренней энергии. Теплоемкость тела. Понятие об адиабатическом процессе. Первый закон термодинамики. Применение первого закона термодинамики к изотермическому, изохорному и изобарному процессам. Расчет работы газа с помощью </w:t>
      </w:r>
      <w:r>
        <w:rPr>
          <w:rStyle w:val="a4"/>
        </w:rPr>
        <w:t>pV</w:t>
      </w:r>
      <w:r>
        <w:t xml:space="preserve">-диаграмм. Теплоемкость одноатомного идеального газа при изохорном и изобарном процессах.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Необратимость процессов в природе. Второй закон термодинамики. Физические основы работы тепловых двигателей. КПД теплового двигателя и его максимальное значение.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II.3. Изменение агрегатного состояния вещества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lastRenderedPageBreak/>
        <w:t xml:space="preserve">Парообразование. Испарение, кипение. Удельная теплота парообразования. Насыщенный пар. Зависимость давления и плотности насыщенного пара от температуры. Зависимость температуры кипения от давления. Критическая температура.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Влажность. Относительная влажность.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Кристаллическое и аморфное состояние вещества. Удельная теплота плавления.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Уравнение теплового баланса.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II.4. Поверхностоное натяжение в жидкостях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Сила поверхностного натяжения. Явления смачивания и несмачивания. Давление под искривленной поверхностью жидкости. Капиллярные явления.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II.5. Тепловое расширение твердых тел и жидкостей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Тепловое линейное расширение. Тепловое объемное расширение. Особенности теплового расширения воды. </w:t>
      </w:r>
    </w:p>
    <w:p w:rsidR="009270F1" w:rsidRDefault="009270F1" w:rsidP="00A4462C">
      <w:pPr>
        <w:pStyle w:val="3"/>
        <w:spacing w:before="0" w:beforeAutospacing="0" w:after="0" w:afterAutospacing="0"/>
        <w:rPr>
          <w:lang w:val="en-US"/>
        </w:rPr>
      </w:pPr>
    </w:p>
    <w:p w:rsidR="004A2AFE" w:rsidRDefault="004A2AFE" w:rsidP="00A4462C">
      <w:pPr>
        <w:pStyle w:val="3"/>
        <w:spacing w:before="0" w:beforeAutospacing="0" w:after="0" w:afterAutospacing="0"/>
      </w:pPr>
      <w:r>
        <w:t>III. Электродинамика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III.1. Электростатика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Электрические заряды. Элементарный электрический заряд. Закон сохранения электрического заряда. Взаимодействие электрически заряженных тел. Электроскоп. Точечный заряд. Закон Кулона.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Электрическое поле. Напряженность электрического поля. Линии напряженности электрического поля (силовые линии). Однородное электрическое поле. Напряженность электростатического поля точечного заряда. Принцип суперпозиции полей. Теорема Гаусса. Электростатическое поле равномерно заряженных плоскости, сферы и шара.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Работа сил электростатического поля. Потенциал и разность потенциалов. Связь разности потенциалов с напряженностью электростатического поля. Потенциал поля точечного заряда. Эквипотенциальные поверхности.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Проводники и диэлектрики в электростатическом поле. Диэлектрическая проницаемость вещества. Электроемкость. Конденсаторы. Поле плоского конденсатора. Электроемкость плоского конденсатора. Последовательное и параллельное соединение конденсаторов. Энергия заряженного конденсатора.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Энергия электрического поля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III.2. Постоянный ток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Электрический ток. Сила тока. Условия существования постоянного тока в цепи. Электродвижущая сила (ЭДС). Напряжение. Измерение силы тока и напряжения.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Закон Ома для участка цепи. Омическое сопротивление проводника. Удельное сопротивление. Зависимость удельного сопротивления от температуры. Сверхпроводимость. Последовательное и параллельное соединение проводников. Измерение сопротивления.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Закон Ома для полной цепи. Источники тока, их соединение. Правила Кирхгофа.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Работа и мощность тока. Закон Джоуля-Ленца.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Электрический ток в металлах.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Электрический ток в электролитах. Законы электролиза.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Электрический ток в вакууме. Термоэлектронная эмиссия. Электронная лампа - диод. Электронно-лучевая трубка.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Полупроводники. Собственная и примесная проводимость полупроводников. Зависимость проводимости полупроводников от температуры. </w:t>
      </w:r>
      <w:r>
        <w:rPr>
          <w:rStyle w:val="a4"/>
        </w:rPr>
        <w:t>p-n</w:t>
      </w:r>
      <w:r>
        <w:t xml:space="preserve">-переход и его свойства. Полупроводниковый диод. Транзистор. Термистор и фоторезистор.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Электрический ток в газах. Самостоятельный и несамостоятельный разряды. Понятие о плазме.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III.3. Магнетизм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Магнитное поле. Действие магнитного поля на рамку с током. Индукция магнитного поля (магнитная индукция). Линии магнитной индукции. Картины линий индукции магнитного поля прямого тока и соленоида. Понятие о магнитном поле Земли.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lastRenderedPageBreak/>
        <w:t xml:space="preserve">Сила, действующая на проводник с током в магнитном поле. Закон Ампера.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Действие магнитного поля на движущийся заряд. Сила Лоренца.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Магнитные свойства вещества. Гипотеза Ампера. Ферромагнетики.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III.4. Электромагнитная индукция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Магнитный поток. Опыты Фарадея. Явление электромагнитной индукции. Вихревое электрическое поле. Закон электромагнитной индукции. Правило Ленца.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Самоиндукция. Индуктивность. ЭДС самоиндукции.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Энергия магнитного поля.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III.5. Электромагнитные колебания и волны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Переменный электрический ток. Амплитудное и действующее (эффективное) значение периодически изменяющегося напряжения и тока.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Получение переменного тока с помощью индукционных генераторов. Трансформатор. Передача электрической энергии.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Колебательный контур. Свободные электромагнитные колебания в контуре. Превращения энергии в колебательном контуре. Уравнение, описывающее процессы в колебательном контуре, и его решение. Формула Томсона для периода колебаний. Затухающие электромагнитные колебания.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Вынужденные колебания в электрических цепях. Активное, емкостное и индуктивное сопротивления в цепи гармонического тока. Резонанс в электрических цепях.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Открытый колебательный контур. Опыты Герца. Электромагнитные волны. Их свойства. Шкала электромагнитных волн. Излучение и прием электромагнитных волн. Принципы радиосвязи. </w:t>
      </w:r>
    </w:p>
    <w:p w:rsidR="009270F1" w:rsidRDefault="009270F1" w:rsidP="00A4462C">
      <w:pPr>
        <w:pStyle w:val="3"/>
        <w:spacing w:before="0" w:beforeAutospacing="0" w:after="0" w:afterAutospacing="0"/>
        <w:rPr>
          <w:lang w:val="en-US"/>
        </w:rPr>
      </w:pPr>
    </w:p>
    <w:p w:rsidR="004A2AFE" w:rsidRDefault="004A2AFE" w:rsidP="00A4462C">
      <w:pPr>
        <w:pStyle w:val="3"/>
        <w:spacing w:before="0" w:beforeAutospacing="0" w:after="0" w:afterAutospacing="0"/>
      </w:pPr>
      <w:r>
        <w:t>IV. Оптика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IV.1. Геометрическая оптика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Развитие взглядов на природу света. Закон прямолинейного распространения света. Понятие луча.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Интенсивность (плотность потока) излучения. Световой поток. Освещенность.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Законы отражения света. Плоское зеркало. Сферическое зеркало. Построение изображений в плоском и сферическом зеркалах.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Законы преломления света. Абсолютный и относительный показатели преломления. Ход лучей в призме. Явление полного (внутреннего) отражения.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Тонкие линзы. Фокусное расстояние и оптическая сила линзы.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Построение изображения в собирающих и рассеивающих линзах. Формула линзы. Увеличение, даваемое линзами.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Оптические приборы: лупа, фотоаппарат, проекционный аппарат, микроскоп. Ход лучей в этих приборах. Глаз. </w:t>
      </w:r>
    </w:p>
    <w:p w:rsidR="004A2AFE" w:rsidRDefault="004A2AFE" w:rsidP="00A4462C">
      <w:pPr>
        <w:pStyle w:val="4"/>
        <w:spacing w:before="0" w:beforeAutospacing="0" w:after="0" w:afterAutospacing="0"/>
      </w:pPr>
      <w:r>
        <w:t>IV.2. Элементы физической оптики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Волновые свойства света. Поляризация света. Электромагнитная природа света.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Скорость света в однородной среде. Дисперсия света. Спектроскоп. Инфракрасное и ультрафиолетовое излучения.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Интерференция света. Когерентные источники. Условия образования максимумов и минимумов в интерференционной картине.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Дифракция света. Опыт Юнга. Принцип Гюйгенса-Френеля. Дифракционная решетка.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Корпускулярные свойства света. Постоянная Планка. Фотоэффект. Законы фотоэффекта. Фотон. Уравнение Эйнштейна для фотоэффекта.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Давление света. Опыты Лебедева по измерению давления света.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Постулаты теории относительности (постулаты Эйнштейна). Связь между массой и энергией. </w:t>
      </w:r>
    </w:p>
    <w:p w:rsidR="004A2AFE" w:rsidRDefault="004A2AFE" w:rsidP="00A4462C">
      <w:pPr>
        <w:pStyle w:val="3"/>
        <w:spacing w:before="0" w:beforeAutospacing="0" w:after="0" w:afterAutospacing="0"/>
      </w:pPr>
      <w:r>
        <w:t>V. Атом и атомное ядро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lastRenderedPageBreak/>
        <w:t xml:space="preserve">Опыты Резерфорда по рассеянию </w:t>
      </w:r>
      <w:r>
        <w:rPr>
          <w:rStyle w:val="a4"/>
        </w:rPr>
        <w:t>α</w:t>
      </w:r>
      <w:r>
        <w:t xml:space="preserve">-частиц. Планетарная модель атома. Квантовые постулаты Бора. Испускание и поглощение энергии атомом. Непрерывный и линейчатый спектры. Спектральный анализ.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Экспериментальные методы регистрации заряженных частиц: камера Вильсона, счетчик Гейгера, пузырьковая камера, фотоэмульсионный метод.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Состав ядра атома. Изотопы. Энергия связи атомных ядер. Понятие о ядерных реакциях. Радиоактивность. Виды радиоактивных излучений и их свойства. Цепные ядерные реакции. Термоядерная реакция. </w:t>
      </w:r>
    </w:p>
    <w:p w:rsidR="004A2AFE" w:rsidRDefault="004A2AFE" w:rsidP="00A4462C">
      <w:pPr>
        <w:pStyle w:val="a3"/>
        <w:spacing w:before="0" w:beforeAutospacing="0" w:after="0" w:afterAutospacing="0"/>
      </w:pPr>
      <w:r>
        <w:t xml:space="preserve">Биологическое действие радиоактивных излучений. Защита от радиации. </w:t>
      </w:r>
    </w:p>
    <w:p w:rsidR="009270F1" w:rsidRDefault="009270F1" w:rsidP="00A4462C">
      <w:pPr>
        <w:pStyle w:val="3"/>
        <w:spacing w:before="0" w:beforeAutospacing="0" w:after="0" w:afterAutospacing="0"/>
        <w:rPr>
          <w:lang w:val="en-US"/>
        </w:rPr>
      </w:pPr>
    </w:p>
    <w:p w:rsidR="004A2AFE" w:rsidRDefault="004A2AFE" w:rsidP="00A4462C">
      <w:pPr>
        <w:pStyle w:val="3"/>
        <w:spacing w:before="0" w:beforeAutospacing="0" w:after="0" w:afterAutospacing="0"/>
      </w:pPr>
      <w:r>
        <w:t>Основная литература</w:t>
      </w:r>
    </w:p>
    <w:p w:rsidR="004A2AFE" w:rsidRDefault="004A2AFE" w:rsidP="00A4462C">
      <w:pPr>
        <w:numPr>
          <w:ilvl w:val="0"/>
          <w:numId w:val="1"/>
        </w:numPr>
        <w:ind w:left="0" w:firstLine="0"/>
      </w:pPr>
      <w:r>
        <w:t xml:space="preserve">Физика: Механика. 10 кл.: Учебник для углубленного изучения физики /Под ред. Г.Я.Мякишева. - М.: Дрофа, 2001. </w:t>
      </w:r>
    </w:p>
    <w:p w:rsidR="004A2AFE" w:rsidRDefault="004A2AFE" w:rsidP="00A4462C">
      <w:pPr>
        <w:numPr>
          <w:ilvl w:val="0"/>
          <w:numId w:val="1"/>
        </w:numPr>
        <w:ind w:left="0" w:firstLine="0"/>
      </w:pPr>
      <w:r>
        <w:rPr>
          <w:rStyle w:val="a4"/>
        </w:rPr>
        <w:t>Мякишев Г.Я., Синяков А.З.</w:t>
      </w:r>
      <w:r>
        <w:t xml:space="preserve"> Физика: Молекулярная физика. Термодинамика. 10 кл.: Учебник для углубленного изучения физики. - М.: Дрофа, 2001. </w:t>
      </w:r>
    </w:p>
    <w:p w:rsidR="004A2AFE" w:rsidRDefault="004A2AFE" w:rsidP="00A4462C">
      <w:pPr>
        <w:numPr>
          <w:ilvl w:val="0"/>
          <w:numId w:val="1"/>
        </w:numPr>
        <w:ind w:left="0" w:firstLine="0"/>
      </w:pPr>
      <w:r>
        <w:rPr>
          <w:rStyle w:val="a4"/>
        </w:rPr>
        <w:t>Мякишев Г.Я., Синяков А.З., Слободсков Б.А.</w:t>
      </w:r>
      <w:r>
        <w:t xml:space="preserve"> Физика: Электродинамика. 10-11 кл.: Учебник для углубленного изучения физики. - М.: Дрофа, 2001. </w:t>
      </w:r>
    </w:p>
    <w:p w:rsidR="004A2AFE" w:rsidRDefault="004A2AFE" w:rsidP="00A4462C">
      <w:pPr>
        <w:numPr>
          <w:ilvl w:val="0"/>
          <w:numId w:val="1"/>
        </w:numPr>
        <w:ind w:left="0" w:firstLine="0"/>
      </w:pPr>
      <w:r>
        <w:rPr>
          <w:rStyle w:val="a4"/>
        </w:rPr>
        <w:t>Мякишев Г.Я., Синяков А.З.</w:t>
      </w:r>
      <w:r>
        <w:t xml:space="preserve"> Физика: Колебания и волны. 11 кл.: Учебник для углубленного изучения физики. - М.: Дрофа, 2001. </w:t>
      </w:r>
    </w:p>
    <w:p w:rsidR="004A2AFE" w:rsidRDefault="004A2AFE" w:rsidP="00A4462C">
      <w:pPr>
        <w:numPr>
          <w:ilvl w:val="0"/>
          <w:numId w:val="1"/>
        </w:numPr>
        <w:ind w:left="0" w:firstLine="0"/>
      </w:pPr>
      <w:r>
        <w:rPr>
          <w:rStyle w:val="a4"/>
        </w:rPr>
        <w:t>Мякишев Г.Я., Синяков А.З.</w:t>
      </w:r>
      <w:r>
        <w:t xml:space="preserve"> Физика: Оптика. Квантовая физика. 11 кл.: Учебник для углубленного изучения физики. - М.: Дрофа, 2001. </w:t>
      </w:r>
    </w:p>
    <w:p w:rsidR="004A2AFE" w:rsidRDefault="004A2AFE" w:rsidP="00A4462C">
      <w:pPr>
        <w:numPr>
          <w:ilvl w:val="0"/>
          <w:numId w:val="1"/>
        </w:numPr>
        <w:ind w:left="0" w:firstLine="0"/>
      </w:pPr>
      <w:r>
        <w:rPr>
          <w:rStyle w:val="a4"/>
        </w:rPr>
        <w:t>Буховцев Б.Б., Кривченков В.Д., Мякишев Г.Я., Сараева И.М.</w:t>
      </w:r>
      <w:r>
        <w:t xml:space="preserve"> Задачи по элементарной физике. - М.: Физматлит, 2000 и предшествующие издания. </w:t>
      </w:r>
    </w:p>
    <w:p w:rsidR="004A2AFE" w:rsidRDefault="004A2AFE" w:rsidP="00A4462C">
      <w:pPr>
        <w:numPr>
          <w:ilvl w:val="0"/>
          <w:numId w:val="1"/>
        </w:numPr>
        <w:ind w:left="0" w:firstLine="0"/>
      </w:pPr>
      <w:r>
        <w:rPr>
          <w:rStyle w:val="a4"/>
        </w:rPr>
        <w:t>Бендриков Г.А., Буховцев Б.Б., Керженцев В.Г., Мякишев Г.Я.</w:t>
      </w:r>
      <w:r>
        <w:t xml:space="preserve"> Физика. Для поступающих в вузы: Учебн. пособие. Для подготов. отделений вузов. - М.: Физматлит, 2000 и предшествующие издания. </w:t>
      </w:r>
    </w:p>
    <w:p w:rsidR="009270F1" w:rsidRDefault="009270F1" w:rsidP="00A4462C">
      <w:pPr>
        <w:pStyle w:val="3"/>
        <w:spacing w:before="0" w:beforeAutospacing="0" w:after="0" w:afterAutospacing="0"/>
        <w:rPr>
          <w:lang w:val="en-US"/>
        </w:rPr>
      </w:pPr>
    </w:p>
    <w:p w:rsidR="004A2AFE" w:rsidRDefault="004A2AFE" w:rsidP="00A4462C">
      <w:pPr>
        <w:pStyle w:val="3"/>
        <w:spacing w:before="0" w:beforeAutospacing="0" w:after="0" w:afterAutospacing="0"/>
      </w:pPr>
      <w:r>
        <w:t>Дополнительная литература</w:t>
      </w:r>
    </w:p>
    <w:p w:rsidR="004A2AFE" w:rsidRDefault="004A2AFE" w:rsidP="00A4462C">
      <w:pPr>
        <w:numPr>
          <w:ilvl w:val="0"/>
          <w:numId w:val="2"/>
        </w:numPr>
        <w:ind w:left="0" w:firstLine="0"/>
      </w:pPr>
      <w:r>
        <w:t xml:space="preserve">Элементарный учебник физики / под ред. Г.С.Ландсберга. В 3-х кн. - М.: Физматлит, 2000 и предшествующие издания. </w:t>
      </w:r>
    </w:p>
    <w:p w:rsidR="004A2AFE" w:rsidRDefault="004A2AFE" w:rsidP="00A4462C">
      <w:pPr>
        <w:numPr>
          <w:ilvl w:val="0"/>
          <w:numId w:val="2"/>
        </w:numPr>
        <w:ind w:left="0" w:firstLine="0"/>
      </w:pPr>
      <w:r>
        <w:rPr>
          <w:rStyle w:val="a4"/>
        </w:rPr>
        <w:t>Яворский Б.М., Селезнев Ю.Д.</w:t>
      </w:r>
      <w:r>
        <w:t xml:space="preserve"> Физика. Справочное пособие. Для поступающих в вузы. - М.: Физматлит, 2000 и предшествующие издания. </w:t>
      </w:r>
    </w:p>
    <w:p w:rsidR="004A2AFE" w:rsidRDefault="004A2AFE" w:rsidP="00A4462C">
      <w:pPr>
        <w:numPr>
          <w:ilvl w:val="0"/>
          <w:numId w:val="2"/>
        </w:numPr>
        <w:ind w:left="0" w:firstLine="0"/>
      </w:pPr>
      <w:r>
        <w:t xml:space="preserve">Физика. Учебники для 10 и 11 классов школ и классов с углубленным изучением физики /под ред. А.А.Пинского. - М.: Просвещение, 2000 и предшествующие издания. </w:t>
      </w:r>
    </w:p>
    <w:p w:rsidR="004A2AFE" w:rsidRDefault="004A2AFE" w:rsidP="00A4462C">
      <w:pPr>
        <w:numPr>
          <w:ilvl w:val="0"/>
          <w:numId w:val="2"/>
        </w:numPr>
        <w:ind w:left="0" w:firstLine="0"/>
      </w:pPr>
      <w:r>
        <w:rPr>
          <w:rStyle w:val="a4"/>
        </w:rPr>
        <w:t>Бутиков Е.И., Кондратьев А.С.</w:t>
      </w:r>
      <w:r>
        <w:t xml:space="preserve"> Физика. В 3-х кн. М.: Физматлит, 2001. </w:t>
      </w:r>
    </w:p>
    <w:p w:rsidR="004A2AFE" w:rsidRDefault="004A2AFE" w:rsidP="00A4462C">
      <w:pPr>
        <w:numPr>
          <w:ilvl w:val="0"/>
          <w:numId w:val="2"/>
        </w:numPr>
        <w:ind w:left="0" w:firstLine="0"/>
      </w:pPr>
      <w:r>
        <w:rPr>
          <w:rStyle w:val="a4"/>
        </w:rPr>
        <w:t>Павленко Ю.Г.</w:t>
      </w:r>
      <w:r>
        <w:t xml:space="preserve"> Физика 10-11. Учебное пособие для школьников, абитуриентов и студентов. Издание третье. - М.: Физматлит, 2006. </w:t>
      </w:r>
    </w:p>
    <w:p w:rsidR="004A2AFE" w:rsidRDefault="004A2AFE" w:rsidP="00A4462C">
      <w:pPr>
        <w:numPr>
          <w:ilvl w:val="0"/>
          <w:numId w:val="2"/>
        </w:numPr>
        <w:ind w:left="0" w:firstLine="0"/>
      </w:pPr>
      <w:r>
        <w:t xml:space="preserve">Сборник задач по физике / под ред. С.М.Козела - М.: Просвещение, 2000 и предшествующие издания. </w:t>
      </w:r>
    </w:p>
    <w:p w:rsidR="004A2AFE" w:rsidRDefault="004A2AFE" w:rsidP="00A4462C">
      <w:pPr>
        <w:numPr>
          <w:ilvl w:val="0"/>
          <w:numId w:val="2"/>
        </w:numPr>
        <w:ind w:left="0" w:firstLine="0"/>
      </w:pPr>
      <w:r>
        <w:rPr>
          <w:rStyle w:val="a4"/>
        </w:rPr>
        <w:t>Гольдфарб Н.И.</w:t>
      </w:r>
      <w:r>
        <w:t xml:space="preserve"> Физика. Задачник. 9-11 кл.: Пособие для общеобразоват. учеб. заведений. - М.: Дрофа, 2000 и предшествующие издания. </w:t>
      </w:r>
    </w:p>
    <w:p w:rsidR="004A2AFE" w:rsidRDefault="004A2AFE" w:rsidP="009270F1">
      <w:pPr>
        <w:numPr>
          <w:ilvl w:val="0"/>
          <w:numId w:val="2"/>
        </w:numPr>
        <w:ind w:left="709" w:hanging="709"/>
      </w:pPr>
      <w:r>
        <w:t xml:space="preserve">Задачи по физике / под ред. О.Я.Савченко - М.: Наука, 1988. </w:t>
      </w:r>
    </w:p>
    <w:p w:rsidR="00A4462C" w:rsidRDefault="00A4462C" w:rsidP="00A4462C"/>
    <w:p w:rsidR="00A4462C" w:rsidRDefault="00A4462C" w:rsidP="00A4462C">
      <w:r>
        <w:t xml:space="preserve">Председатель предметной комиссии </w:t>
      </w:r>
    </w:p>
    <w:p w:rsidR="00A4462C" w:rsidRDefault="00A4462C" w:rsidP="00A4462C">
      <w:r>
        <w:t xml:space="preserve">по физике                                                                         </w:t>
      </w:r>
      <w:r w:rsidR="002D5AFE">
        <w:t xml:space="preserve">                               Поваров В</w:t>
      </w:r>
      <w:r>
        <w:t>.</w:t>
      </w:r>
      <w:r w:rsidR="002D5AFE">
        <w:t>П</w:t>
      </w:r>
      <w:r w:rsidR="00AE1052">
        <w:t>.</w:t>
      </w:r>
    </w:p>
    <w:p w:rsidR="00B834F0" w:rsidRDefault="00B834F0" w:rsidP="00A4462C"/>
    <w:p w:rsidR="00B834F0" w:rsidRDefault="00B834F0" w:rsidP="00B834F0">
      <w:r>
        <w:tab/>
      </w:r>
    </w:p>
    <w:p w:rsidR="00B834F0" w:rsidRDefault="00B834F0" w:rsidP="00A4462C"/>
    <w:sectPr w:rsidR="00B8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72FA"/>
    <w:multiLevelType w:val="multilevel"/>
    <w:tmpl w:val="435E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808EA"/>
    <w:multiLevelType w:val="multilevel"/>
    <w:tmpl w:val="754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E"/>
    <w:rsid w:val="002273D1"/>
    <w:rsid w:val="002D5AFE"/>
    <w:rsid w:val="00445F22"/>
    <w:rsid w:val="00497A4E"/>
    <w:rsid w:val="004A2AFE"/>
    <w:rsid w:val="005126A5"/>
    <w:rsid w:val="00565256"/>
    <w:rsid w:val="005B3640"/>
    <w:rsid w:val="00902F7E"/>
    <w:rsid w:val="009270F1"/>
    <w:rsid w:val="00A4462C"/>
    <w:rsid w:val="00AE1052"/>
    <w:rsid w:val="00B834F0"/>
    <w:rsid w:val="00B9257B"/>
    <w:rsid w:val="00C26376"/>
    <w:rsid w:val="00E04FCF"/>
    <w:rsid w:val="00F966DD"/>
    <w:rsid w:val="00FC0DCA"/>
    <w:rsid w:val="00FC6504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A2A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4A2A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A2A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AFE"/>
    <w:pPr>
      <w:spacing w:before="100" w:beforeAutospacing="1" w:after="100" w:afterAutospacing="1"/>
    </w:pPr>
  </w:style>
  <w:style w:type="character" w:styleId="a4">
    <w:name w:val="Emphasis"/>
    <w:qFormat/>
    <w:rsid w:val="004A2AFE"/>
    <w:rPr>
      <w:i/>
      <w:iCs/>
    </w:rPr>
  </w:style>
  <w:style w:type="paragraph" w:customStyle="1" w:styleId="a5">
    <w:name w:val="Знак Знак Знак Знак"/>
    <w:basedOn w:val="a"/>
    <w:rsid w:val="005B3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A2A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4A2A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A2A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AFE"/>
    <w:pPr>
      <w:spacing w:before="100" w:beforeAutospacing="1" w:after="100" w:afterAutospacing="1"/>
    </w:pPr>
  </w:style>
  <w:style w:type="character" w:styleId="a4">
    <w:name w:val="Emphasis"/>
    <w:qFormat/>
    <w:rsid w:val="004A2AFE"/>
    <w:rPr>
      <w:i/>
      <w:iCs/>
    </w:rPr>
  </w:style>
  <w:style w:type="paragraph" w:customStyle="1" w:styleId="a5">
    <w:name w:val="Знак Знак Знак Знак"/>
    <w:basedOn w:val="a"/>
    <w:rsid w:val="005B3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вступительных экзаменов по физике</vt:lpstr>
    </vt:vector>
  </TitlesOfParts>
  <Company>ИАТЭ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экзаменов по физике</dc:title>
  <dc:creator>priem</dc:creator>
  <cp:lastModifiedBy>Soff</cp:lastModifiedBy>
  <cp:revision>2</cp:revision>
  <cp:lastPrinted>2010-02-16T11:48:00Z</cp:lastPrinted>
  <dcterms:created xsi:type="dcterms:W3CDTF">2023-07-04T22:37:00Z</dcterms:created>
  <dcterms:modified xsi:type="dcterms:W3CDTF">2023-07-04T22:37:00Z</dcterms:modified>
</cp:coreProperties>
</file>