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152A" w14:textId="2E740719" w:rsidR="00885CAE" w:rsidRDefault="000F2668" w:rsidP="000F2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344112C3" w14:textId="20F81E63" w:rsidR="000F2668" w:rsidRDefault="000F2668" w:rsidP="000F26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F2668">
        <w:rPr>
          <w:rFonts w:ascii="Times New Roman" w:hAnsi="Times New Roman" w:cs="Times New Roman"/>
          <w:sz w:val="16"/>
          <w:szCs w:val="16"/>
        </w:rPr>
        <w:t>ФЕДЕРАЛЬНОЕ ГОССУДАРСТВЕННОЕ АВТОНОМНОЕ УЧРЕЖДЕНИЕ ВЫСШЕГО ПРОФЕССИОНАЛЬНОГО ОБРАЗОВАНИЯ</w:t>
      </w:r>
    </w:p>
    <w:p w14:paraId="69B28E9C" w14:textId="3A35623C" w:rsidR="000F2668" w:rsidRDefault="000F2668" w:rsidP="000F2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68">
        <w:rPr>
          <w:rFonts w:ascii="Times New Roman" w:hAnsi="Times New Roman" w:cs="Times New Roman"/>
          <w:sz w:val="28"/>
          <w:szCs w:val="28"/>
        </w:rPr>
        <w:t>«Национальный 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2668">
        <w:rPr>
          <w:rFonts w:ascii="Times New Roman" w:hAnsi="Times New Roman" w:cs="Times New Roman"/>
          <w:sz w:val="28"/>
          <w:szCs w:val="28"/>
        </w:rPr>
        <w:t>ледовательский ядерный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68">
        <w:rPr>
          <w:rFonts w:ascii="Times New Roman" w:hAnsi="Times New Roman" w:cs="Times New Roman"/>
          <w:sz w:val="28"/>
          <w:szCs w:val="28"/>
        </w:rPr>
        <w:t>МИФИ»</w:t>
      </w:r>
    </w:p>
    <w:p w14:paraId="2D065F34" w14:textId="0320BC86" w:rsidR="000F2668" w:rsidRDefault="000F2668" w:rsidP="000F2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Нововоронежский политехнический колледж-филиал федерального государстве</w:t>
      </w:r>
      <w:r w:rsidR="00F062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</w:r>
    </w:p>
    <w:p w14:paraId="4F2E97B9" w14:textId="28E4B298" w:rsidR="000F2668" w:rsidRDefault="000F2668" w:rsidP="000F2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(НВПК НИЯУ МИФИ)</w:t>
      </w:r>
    </w:p>
    <w:p w14:paraId="68A44AC2" w14:textId="01D4D0A4" w:rsidR="000F2668" w:rsidRDefault="000F2668" w:rsidP="000F26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4E716" w14:textId="40322A16" w:rsidR="000F2668" w:rsidRDefault="000F2668" w:rsidP="000F26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855878" w14:textId="600655D2" w:rsidR="000F2668" w:rsidRDefault="000F2668" w:rsidP="000F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Согласованно                                                      </w:t>
      </w:r>
      <w:r w:rsidR="00F06202">
        <w:rPr>
          <w:rFonts w:ascii="Times New Roman" w:hAnsi="Times New Roman" w:cs="Times New Roman"/>
          <w:sz w:val="28"/>
          <w:szCs w:val="28"/>
        </w:rPr>
        <w:t xml:space="preserve">   </w:t>
      </w:r>
      <w:r w:rsidR="00FE74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2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1FB9A6EB" w14:textId="7574103E" w:rsidR="00F06202" w:rsidRDefault="00F06202" w:rsidP="000F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900D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2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И.о Директора</w:t>
      </w:r>
      <w:r w:rsidR="00A61213">
        <w:rPr>
          <w:rFonts w:ascii="Times New Roman" w:hAnsi="Times New Roman" w:cs="Times New Roman"/>
          <w:sz w:val="28"/>
          <w:szCs w:val="28"/>
        </w:rPr>
        <w:t xml:space="preserve"> НВПК НИЯУ МИФИ</w:t>
      </w:r>
    </w:p>
    <w:p w14:paraId="50D8EAE8" w14:textId="532C27F9" w:rsidR="00F06202" w:rsidRDefault="00A61213" w:rsidP="00F06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06202">
        <w:rPr>
          <w:rFonts w:ascii="Times New Roman" w:hAnsi="Times New Roman" w:cs="Times New Roman"/>
          <w:sz w:val="28"/>
          <w:szCs w:val="28"/>
        </w:rPr>
        <w:t>Калинкина Г.В.</w:t>
      </w:r>
      <w:r w:rsidR="00F06202" w:rsidRPr="00F06202">
        <w:rPr>
          <w:rFonts w:ascii="Times New Roman" w:hAnsi="Times New Roman" w:cs="Times New Roman"/>
          <w:sz w:val="28"/>
          <w:szCs w:val="28"/>
        </w:rPr>
        <w:t xml:space="preserve"> </w:t>
      </w:r>
      <w:r w:rsidR="00F062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F06202">
        <w:rPr>
          <w:rFonts w:ascii="Times New Roman" w:hAnsi="Times New Roman" w:cs="Times New Roman"/>
          <w:sz w:val="28"/>
          <w:szCs w:val="28"/>
        </w:rPr>
        <w:t>Булатова</w:t>
      </w:r>
      <w:proofErr w:type="gramEnd"/>
      <w:r w:rsidR="00F06202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7E425D8B" w14:textId="11039F08" w:rsidR="00F06202" w:rsidRDefault="00F06202" w:rsidP="00F06202">
      <w:pPr>
        <w:rPr>
          <w:rFonts w:ascii="Times New Roman" w:hAnsi="Times New Roman" w:cs="Times New Roman"/>
          <w:sz w:val="28"/>
          <w:szCs w:val="28"/>
        </w:rPr>
      </w:pPr>
    </w:p>
    <w:p w14:paraId="52F8A02A" w14:textId="77777777" w:rsidR="00F06202" w:rsidRDefault="00F06202" w:rsidP="00F06202">
      <w:pPr>
        <w:rPr>
          <w:rFonts w:ascii="Times New Roman" w:hAnsi="Times New Roman" w:cs="Times New Roman"/>
          <w:sz w:val="28"/>
          <w:szCs w:val="28"/>
        </w:rPr>
      </w:pPr>
    </w:p>
    <w:p w14:paraId="7FA24537" w14:textId="77777777" w:rsidR="00F06202" w:rsidRPr="000F2668" w:rsidRDefault="00F06202" w:rsidP="00F06202">
      <w:pPr>
        <w:rPr>
          <w:rFonts w:ascii="Times New Roman" w:hAnsi="Times New Roman" w:cs="Times New Roman"/>
          <w:sz w:val="28"/>
          <w:szCs w:val="28"/>
        </w:rPr>
      </w:pPr>
    </w:p>
    <w:p w14:paraId="2E5E83A5" w14:textId="2725562F" w:rsidR="00F06202" w:rsidRDefault="00F06202" w:rsidP="00F06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202">
        <w:rPr>
          <w:rFonts w:ascii="Times New Roman" w:hAnsi="Times New Roman" w:cs="Times New Roman"/>
          <w:b/>
          <w:bCs/>
          <w:sz w:val="28"/>
          <w:szCs w:val="28"/>
        </w:rPr>
        <w:t>ПЛАН РАБОТЫ БИБЛИОТЕКИ</w:t>
      </w:r>
    </w:p>
    <w:p w14:paraId="5E680444" w14:textId="2FB76954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202">
        <w:rPr>
          <w:rFonts w:ascii="Times New Roman" w:hAnsi="Times New Roman" w:cs="Times New Roman"/>
          <w:sz w:val="28"/>
          <w:szCs w:val="28"/>
        </w:rPr>
        <w:t xml:space="preserve">На </w:t>
      </w:r>
      <w:r w:rsidR="00A61213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D4E89FD" w14:textId="69107437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762DC" w14:textId="48A85595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80FCA" w14:textId="6DB2B057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3F276" w14:textId="2D19989F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0DA10" w14:textId="1DBA6A89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5D1A1" w14:textId="7597C861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F2899" w14:textId="23F55D0F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FFDC5F" w14:textId="70B5ECC5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92D9E" w14:textId="2867B72E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B1CB4" w14:textId="2FB8F9B0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F95AC" w14:textId="162DE54B" w:rsidR="00F06202" w:rsidRDefault="00F06202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A3B9F" w14:textId="6FCC5DBF" w:rsidR="00F06202" w:rsidRDefault="00021EE9" w:rsidP="00F06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Нововоро</w:t>
      </w:r>
      <w:r w:rsidR="00A61213">
        <w:rPr>
          <w:rFonts w:ascii="Times New Roman" w:hAnsi="Times New Roman" w:cs="Times New Roman"/>
          <w:sz w:val="28"/>
          <w:szCs w:val="28"/>
        </w:rPr>
        <w:t>неж 2021</w:t>
      </w:r>
      <w:r w:rsidR="00F0620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2127"/>
        <w:gridCol w:w="1417"/>
      </w:tblGrid>
      <w:tr w:rsidR="00F06202" w14:paraId="163499AA" w14:textId="77777777" w:rsidTr="00763AEF">
        <w:tc>
          <w:tcPr>
            <w:tcW w:w="562" w:type="dxa"/>
          </w:tcPr>
          <w:p w14:paraId="616C959D" w14:textId="04ACDE7F" w:rsidR="00F06202" w:rsidRDefault="00F06202" w:rsidP="00F0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11" w:type="dxa"/>
          </w:tcPr>
          <w:p w14:paraId="1DB48E77" w14:textId="784F1BB6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14:paraId="10C66362" w14:textId="6AF7D5F8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14:paraId="25DF670B" w14:textId="7BD88ED3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</w:tcPr>
          <w:p w14:paraId="0680CC91" w14:textId="4F9BFC19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211E2" w14:paraId="7F4D90B8" w14:textId="77777777" w:rsidTr="00A50D34">
        <w:tc>
          <w:tcPr>
            <w:tcW w:w="9776" w:type="dxa"/>
            <w:gridSpan w:val="5"/>
          </w:tcPr>
          <w:p w14:paraId="0C4CF487" w14:textId="2D48C573" w:rsidR="002211E2" w:rsidRPr="002211E2" w:rsidRDefault="002211E2" w:rsidP="00221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21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библиотечных фондов</w:t>
            </w:r>
          </w:p>
        </w:tc>
      </w:tr>
      <w:tr w:rsidR="00F06202" w14:paraId="670E5EAF" w14:textId="77777777" w:rsidTr="00763AEF">
        <w:tc>
          <w:tcPr>
            <w:tcW w:w="562" w:type="dxa"/>
          </w:tcPr>
          <w:p w14:paraId="7AF7D111" w14:textId="0DE7122D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01C6FDE" w14:textId="53811EF1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библиотечного фонда</w:t>
            </w:r>
          </w:p>
        </w:tc>
        <w:tc>
          <w:tcPr>
            <w:tcW w:w="1559" w:type="dxa"/>
          </w:tcPr>
          <w:p w14:paraId="413CEEEC" w14:textId="78B4B817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3ED37E42" w14:textId="336819F5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 Директора </w:t>
            </w:r>
          </w:p>
          <w:p w14:paraId="71ED2F06" w14:textId="3BB88B9E" w:rsidR="00CC1374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методист.</w:t>
            </w:r>
          </w:p>
          <w:p w14:paraId="59A698BE" w14:textId="33ABFF76" w:rsidR="00CC1374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673E9606" w14:textId="7777777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02" w14:paraId="47B7D242" w14:textId="77777777" w:rsidTr="00763AEF">
        <w:tc>
          <w:tcPr>
            <w:tcW w:w="562" w:type="dxa"/>
          </w:tcPr>
          <w:p w14:paraId="2D535F1B" w14:textId="74B101F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2744820" w14:textId="1BE4ABBC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Комплектация библиотечного фонда учебно-методической литерату</w:t>
            </w:r>
            <w:r w:rsidR="00021EE9">
              <w:rPr>
                <w:rFonts w:ascii="Times New Roman" w:hAnsi="Times New Roman" w:cs="Times New Roman"/>
                <w:sz w:val="28"/>
                <w:szCs w:val="28"/>
              </w:rPr>
              <w:t>рой по инновационной педагогике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проблемам профориентации, деловой карьере </w:t>
            </w:r>
          </w:p>
        </w:tc>
        <w:tc>
          <w:tcPr>
            <w:tcW w:w="1559" w:type="dxa"/>
          </w:tcPr>
          <w:p w14:paraId="02F7C0AB" w14:textId="3936B258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1A98A1ED" w14:textId="5618A4B8" w:rsidR="00CC1374" w:rsidRDefault="00CC1374" w:rsidP="00C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 Директора </w:t>
            </w:r>
          </w:p>
          <w:p w14:paraId="6C88C13C" w14:textId="0A740448" w:rsidR="00CC1374" w:rsidRDefault="00CC1374" w:rsidP="00C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методист </w:t>
            </w:r>
          </w:p>
          <w:p w14:paraId="75A6FEEA" w14:textId="556A0738" w:rsidR="00F06202" w:rsidRDefault="00CC1374" w:rsidP="00C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228E49F4" w14:textId="7777777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02" w14:paraId="1C2D2EDB" w14:textId="77777777" w:rsidTr="00763AEF">
        <w:tc>
          <w:tcPr>
            <w:tcW w:w="562" w:type="dxa"/>
          </w:tcPr>
          <w:p w14:paraId="720A05CA" w14:textId="45A554B8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E861372" w14:textId="77777777" w:rsidR="00E62979" w:rsidRDefault="00E62979" w:rsidP="00E62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традиционных и освоение новых</w:t>
            </w:r>
            <w:r w:rsidRPr="00E62979">
              <w:rPr>
                <w:rFonts w:ascii="Calibri" w:eastAsia="Calibri" w:hAnsi="Calibri" w:cs="Times New Roman"/>
              </w:rPr>
              <w:t xml:space="preserve"> </w:t>
            </w:r>
            <w:r w:rsidRPr="00E6297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библиотечных технологий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      </w:t>
            </w:r>
          </w:p>
          <w:p w14:paraId="765A0CC1" w14:textId="58A4F6C5" w:rsidR="00E62979" w:rsidRPr="00E62979" w:rsidRDefault="00E62979" w:rsidP="00E62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eastAsia="Calibri" w:hAnsi="Times New Roman" w:cs="Times New Roman"/>
                <w:sz w:val="28"/>
                <w:szCs w:val="28"/>
              </w:rPr>
              <w:t>-регулярно читать периодические издания;</w:t>
            </w:r>
          </w:p>
          <w:p w14:paraId="058D1218" w14:textId="31EFFB3D" w:rsidR="00F06202" w:rsidRDefault="00E62979" w:rsidP="00E6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eastAsia="Calibri" w:hAnsi="Times New Roman" w:cs="Times New Roman"/>
                <w:sz w:val="28"/>
                <w:szCs w:val="28"/>
              </w:rPr>
              <w:t>-знакомиться с приказами, письмами, инструкциями о библиотечном деле</w:t>
            </w:r>
          </w:p>
        </w:tc>
        <w:tc>
          <w:tcPr>
            <w:tcW w:w="1559" w:type="dxa"/>
          </w:tcPr>
          <w:p w14:paraId="4AB41514" w14:textId="33458537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567E90FF" w14:textId="1FD5050A" w:rsidR="00CC1374" w:rsidRDefault="00CC1374" w:rsidP="00C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 Директора </w:t>
            </w:r>
          </w:p>
          <w:p w14:paraId="79997A40" w14:textId="4A2F2407" w:rsidR="00F06202" w:rsidRDefault="00CC1374" w:rsidP="000B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методист Зав. библиотекой</w:t>
            </w:r>
          </w:p>
        </w:tc>
        <w:tc>
          <w:tcPr>
            <w:tcW w:w="1417" w:type="dxa"/>
          </w:tcPr>
          <w:p w14:paraId="0FF3EF3A" w14:textId="7777777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02" w14:paraId="4CAF94CF" w14:textId="77777777" w:rsidTr="00763AEF">
        <w:tc>
          <w:tcPr>
            <w:tcW w:w="562" w:type="dxa"/>
          </w:tcPr>
          <w:p w14:paraId="0C6B5689" w14:textId="72AFF793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CE38A7B" w14:textId="0E355B1B" w:rsidR="00F06202" w:rsidRDefault="00CC1374" w:rsidP="00A61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традиционной технологии комплектования в связи с появлением новых возможностей использования ресурсов</w:t>
            </w:r>
          </w:p>
        </w:tc>
        <w:tc>
          <w:tcPr>
            <w:tcW w:w="1559" w:type="dxa"/>
          </w:tcPr>
          <w:p w14:paraId="29366531" w14:textId="53B0A803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26D4E078" w14:textId="729E72E2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4FB42300" w14:textId="7777777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02" w14:paraId="36CB14D7" w14:textId="77777777" w:rsidTr="00763AEF">
        <w:tc>
          <w:tcPr>
            <w:tcW w:w="562" w:type="dxa"/>
          </w:tcPr>
          <w:p w14:paraId="06ECB2ED" w14:textId="63B9AF59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4198ECE3" w14:textId="59623287" w:rsidR="00F06202" w:rsidRDefault="00CC1374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новых контактов с книготоргующими фирмами</w:t>
            </w:r>
            <w:r w:rsidR="005D47FF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сотрудничеству: сбору заказов, презентац</w:t>
            </w:r>
            <w:r w:rsidR="00021EE9">
              <w:rPr>
                <w:rFonts w:ascii="Times New Roman" w:hAnsi="Times New Roman" w:cs="Times New Roman"/>
                <w:sz w:val="28"/>
                <w:szCs w:val="28"/>
              </w:rPr>
              <w:t xml:space="preserve">ии новинок, реализация книжной </w:t>
            </w:r>
            <w:r w:rsidR="005D47FF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559" w:type="dxa"/>
          </w:tcPr>
          <w:p w14:paraId="6C9CA5C8" w14:textId="67D4F79A" w:rsidR="00F06202" w:rsidRDefault="002211E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47FF">
              <w:rPr>
                <w:rFonts w:ascii="Times New Roman" w:hAnsi="Times New Roman" w:cs="Times New Roman"/>
                <w:sz w:val="28"/>
                <w:szCs w:val="28"/>
              </w:rPr>
              <w:t>аз в месяц</w:t>
            </w:r>
          </w:p>
        </w:tc>
        <w:tc>
          <w:tcPr>
            <w:tcW w:w="2127" w:type="dxa"/>
          </w:tcPr>
          <w:p w14:paraId="28F649D5" w14:textId="0D8600C1" w:rsidR="005D47FF" w:rsidRDefault="005D47FF" w:rsidP="005D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о Директора </w:t>
            </w:r>
          </w:p>
          <w:p w14:paraId="0B7B3EC2" w14:textId="548450C0" w:rsidR="000B03E7" w:rsidRDefault="005D47FF" w:rsidP="000B0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методист </w:t>
            </w:r>
          </w:p>
          <w:p w14:paraId="5090CA17" w14:textId="68D7A847" w:rsidR="00F06202" w:rsidRDefault="005D47FF" w:rsidP="005D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417" w:type="dxa"/>
          </w:tcPr>
          <w:p w14:paraId="5DA5A580" w14:textId="7777777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1E2" w14:paraId="31816153" w14:textId="77777777" w:rsidTr="0098565F">
        <w:tc>
          <w:tcPr>
            <w:tcW w:w="9776" w:type="dxa"/>
            <w:gridSpan w:val="5"/>
          </w:tcPr>
          <w:p w14:paraId="412E8A6D" w14:textId="6DAF700E" w:rsidR="002211E2" w:rsidRPr="0030660E" w:rsidRDefault="002211E2" w:rsidP="003066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СБА</w:t>
            </w:r>
          </w:p>
        </w:tc>
      </w:tr>
      <w:tr w:rsidR="00F06202" w14:paraId="355BC720" w14:textId="77777777" w:rsidTr="00763AEF">
        <w:tc>
          <w:tcPr>
            <w:tcW w:w="562" w:type="dxa"/>
          </w:tcPr>
          <w:p w14:paraId="4B7F7768" w14:textId="06AF4EEB" w:rsidR="00F06202" w:rsidRDefault="002211E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7414AAD8" w14:textId="1E3F9755" w:rsidR="00F06202" w:rsidRDefault="002211E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обработка, описание систематизация литературы и отражение ее в каталогах</w:t>
            </w:r>
          </w:p>
        </w:tc>
        <w:tc>
          <w:tcPr>
            <w:tcW w:w="1559" w:type="dxa"/>
          </w:tcPr>
          <w:p w14:paraId="6E7A2475" w14:textId="37DBA609" w:rsidR="00F06202" w:rsidRDefault="002211E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5ED5992F" w14:textId="64CB85B0" w:rsidR="00F06202" w:rsidRDefault="002211E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43628381" w14:textId="7777777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02" w14:paraId="2EFEC828" w14:textId="77777777" w:rsidTr="00763AEF">
        <w:tc>
          <w:tcPr>
            <w:tcW w:w="562" w:type="dxa"/>
          </w:tcPr>
          <w:p w14:paraId="656B38EA" w14:textId="7934D7DA" w:rsidR="00F06202" w:rsidRDefault="002211E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5D7354FA" w14:textId="127A5252" w:rsidR="00F06202" w:rsidRDefault="00607B2E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передовых форм и методов работы, привлечение к ней читательского актива</w:t>
            </w:r>
          </w:p>
        </w:tc>
        <w:tc>
          <w:tcPr>
            <w:tcW w:w="1559" w:type="dxa"/>
          </w:tcPr>
          <w:p w14:paraId="2C8FF135" w14:textId="32408EF8" w:rsidR="00F06202" w:rsidRDefault="00607B2E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61858345" w14:textId="731AA911" w:rsidR="00607B2E" w:rsidRDefault="00607B2E" w:rsidP="0060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методист </w:t>
            </w:r>
          </w:p>
          <w:p w14:paraId="292557CC" w14:textId="5A09E3ED" w:rsidR="00F06202" w:rsidRDefault="00607B2E" w:rsidP="00607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18A5E2E9" w14:textId="77777777" w:rsidR="00F06202" w:rsidRDefault="00F06202" w:rsidP="00F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53CA4F95" w14:textId="77777777" w:rsidTr="00763AEF">
        <w:tc>
          <w:tcPr>
            <w:tcW w:w="562" w:type="dxa"/>
          </w:tcPr>
          <w:p w14:paraId="78BF4B8F" w14:textId="1F7F3D3E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14:paraId="5DC29E8A" w14:textId="045E8761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EF">
              <w:rPr>
                <w:rFonts w:ascii="Times New Roman" w:eastAsia="Calibri" w:hAnsi="Times New Roman" w:cs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1559" w:type="dxa"/>
          </w:tcPr>
          <w:p w14:paraId="0E48FC10" w14:textId="06FD9E2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EF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14:paraId="20FAA2D1" w14:textId="48A3137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E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</w:tcPr>
          <w:p w14:paraId="4A44FDD2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0E86FEC2" w14:textId="77777777" w:rsidTr="00763AEF">
        <w:tc>
          <w:tcPr>
            <w:tcW w:w="562" w:type="dxa"/>
          </w:tcPr>
          <w:p w14:paraId="6AB1DB55" w14:textId="6F5D49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443840B1" w14:textId="2C2EA088" w:rsidR="00A260E4" w:rsidRPr="00763AEF" w:rsidRDefault="00A260E4" w:rsidP="00A260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AEF">
              <w:rPr>
                <w:rFonts w:ascii="Times New Roman" w:eastAsia="Calibri" w:hAnsi="Times New Roman" w:cs="Times New Roman"/>
                <w:sz w:val="28"/>
                <w:szCs w:val="28"/>
              </w:rPr>
              <w:t>Списание фонда учебников и учебных пособий с учетом ветхости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смены образовательных программ</w:t>
            </w:r>
          </w:p>
        </w:tc>
        <w:tc>
          <w:tcPr>
            <w:tcW w:w="1559" w:type="dxa"/>
          </w:tcPr>
          <w:p w14:paraId="3D16A6F5" w14:textId="5F3FC8D6" w:rsidR="00A260E4" w:rsidRPr="00763AEF" w:rsidRDefault="00A260E4" w:rsidP="00A260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14:paraId="7CB785F8" w14:textId="77777777" w:rsidR="00A260E4" w:rsidRPr="006F017E" w:rsidRDefault="00A260E4" w:rsidP="00A260E4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  <w:p w14:paraId="290FEAFC" w14:textId="279B6E09" w:rsidR="00A260E4" w:rsidRPr="00763AEF" w:rsidRDefault="00A260E4" w:rsidP="00A260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>Зав.библиотекой</w:t>
            </w:r>
          </w:p>
        </w:tc>
        <w:tc>
          <w:tcPr>
            <w:tcW w:w="1417" w:type="dxa"/>
          </w:tcPr>
          <w:p w14:paraId="62B68130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6C294F08" w14:textId="77777777" w:rsidTr="00BD4531">
        <w:tc>
          <w:tcPr>
            <w:tcW w:w="9776" w:type="dxa"/>
            <w:gridSpan w:val="5"/>
          </w:tcPr>
          <w:p w14:paraId="19B5BD3B" w14:textId="25C71339" w:rsidR="00A260E4" w:rsidRPr="0030660E" w:rsidRDefault="00A260E4" w:rsidP="00A260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информационных компьютерных технологий в учебно-воспитательной работе</w:t>
            </w:r>
          </w:p>
        </w:tc>
      </w:tr>
      <w:tr w:rsidR="00A260E4" w14:paraId="23920981" w14:textId="77777777" w:rsidTr="00763AEF">
        <w:tc>
          <w:tcPr>
            <w:tcW w:w="562" w:type="dxa"/>
          </w:tcPr>
          <w:p w14:paraId="4A752421" w14:textId="7F95E95F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0AF7DE8F" w14:textId="05D69AF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интернета, его возможностями и услугами в сфере расширения библиотечного фонда </w:t>
            </w:r>
          </w:p>
        </w:tc>
        <w:tc>
          <w:tcPr>
            <w:tcW w:w="1559" w:type="dxa"/>
          </w:tcPr>
          <w:p w14:paraId="2E8A0F32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1BBE2" w14:textId="32905B85" w:rsidR="00A260E4" w:rsidRPr="0030660E" w:rsidRDefault="00A260E4" w:rsidP="00A2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7" w:type="dxa"/>
          </w:tcPr>
          <w:p w14:paraId="4331C630" w14:textId="1A9D985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678CE74B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1A0DA9FB" w14:textId="77777777" w:rsidTr="00763AEF">
        <w:tc>
          <w:tcPr>
            <w:tcW w:w="562" w:type="dxa"/>
          </w:tcPr>
          <w:p w14:paraId="1E5FCF96" w14:textId="3E1B8E1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5CAB80F7" w14:textId="115A748C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проектов учащихся и учебно-методических материалов преподавателей</w:t>
            </w:r>
          </w:p>
        </w:tc>
        <w:tc>
          <w:tcPr>
            <w:tcW w:w="1559" w:type="dxa"/>
          </w:tcPr>
          <w:p w14:paraId="3A7F5B8C" w14:textId="75D9559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42E7DF34" w14:textId="1319144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546AA375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:rsidRPr="00A85E9C" w14:paraId="0FE49349" w14:textId="77777777" w:rsidTr="00B306A3">
        <w:tc>
          <w:tcPr>
            <w:tcW w:w="9776" w:type="dxa"/>
            <w:gridSpan w:val="5"/>
          </w:tcPr>
          <w:p w14:paraId="1202C8F8" w14:textId="76EBE1F5" w:rsidR="00A260E4" w:rsidRPr="00A85E9C" w:rsidRDefault="00A260E4" w:rsidP="00A260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читателями</w:t>
            </w:r>
          </w:p>
        </w:tc>
      </w:tr>
      <w:tr w:rsidR="00A260E4" w14:paraId="73548512" w14:textId="77777777" w:rsidTr="00A73A3F">
        <w:tc>
          <w:tcPr>
            <w:tcW w:w="9776" w:type="dxa"/>
            <w:gridSpan w:val="5"/>
          </w:tcPr>
          <w:p w14:paraId="16EBE8F4" w14:textId="65283502" w:rsidR="00A260E4" w:rsidRDefault="00A260E4" w:rsidP="00A2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помощь учебному процессу</w:t>
            </w:r>
          </w:p>
        </w:tc>
      </w:tr>
      <w:tr w:rsidR="00A260E4" w14:paraId="4D00DB2A" w14:textId="77777777" w:rsidTr="00763AEF">
        <w:tc>
          <w:tcPr>
            <w:tcW w:w="562" w:type="dxa"/>
          </w:tcPr>
          <w:p w14:paraId="53CFB6E8" w14:textId="6E767BF1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62A8B886" w14:textId="5D1873F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библиотекой: организованные беседы о правилах пользования библиотекой, запись читателей</w:t>
            </w:r>
          </w:p>
        </w:tc>
        <w:tc>
          <w:tcPr>
            <w:tcW w:w="1559" w:type="dxa"/>
          </w:tcPr>
          <w:p w14:paraId="7DBBC923" w14:textId="3183A131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7" w:type="dxa"/>
          </w:tcPr>
          <w:p w14:paraId="28204977" w14:textId="2F582AB4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79AF168B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0ABA91CC" w14:textId="77777777" w:rsidTr="00763AEF">
        <w:tc>
          <w:tcPr>
            <w:tcW w:w="562" w:type="dxa"/>
          </w:tcPr>
          <w:p w14:paraId="5CCCBE38" w14:textId="216138A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35AA5737" w14:textId="63FFD8B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внутриколледжевой акции «Подари книгу библиотеке» (для обновления фонда художественной литературой)</w:t>
            </w:r>
          </w:p>
        </w:tc>
        <w:tc>
          <w:tcPr>
            <w:tcW w:w="1559" w:type="dxa"/>
          </w:tcPr>
          <w:p w14:paraId="066769BC" w14:textId="77777777" w:rsidR="00A260E4" w:rsidRPr="006F017E" w:rsidRDefault="00A260E4" w:rsidP="00A260E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62E0AFE5" w14:textId="484FFE7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>(1 раз)</w:t>
            </w:r>
          </w:p>
        </w:tc>
        <w:tc>
          <w:tcPr>
            <w:tcW w:w="2127" w:type="dxa"/>
          </w:tcPr>
          <w:p w14:paraId="60C8D901" w14:textId="3A8D335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017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417" w:type="dxa"/>
          </w:tcPr>
          <w:p w14:paraId="1439DC06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1EC59296" w14:textId="77777777" w:rsidTr="00763AEF">
        <w:tc>
          <w:tcPr>
            <w:tcW w:w="562" w:type="dxa"/>
          </w:tcPr>
          <w:p w14:paraId="3AE7F22B" w14:textId="29C7850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6F422BDE" w14:textId="3307DDA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информации: Круглый стол- выставка новинок учебной, учебно-методической литературы, электронных изданий, тематических планов и каталогов издательств РФ</w:t>
            </w:r>
          </w:p>
        </w:tc>
        <w:tc>
          <w:tcPr>
            <w:tcW w:w="1559" w:type="dxa"/>
          </w:tcPr>
          <w:p w14:paraId="5899D217" w14:textId="1F5E2682" w:rsidR="00A260E4" w:rsidRPr="00D36B85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201DB2AB" w14:textId="371EB12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2E5C1CB2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2ADCB170" w14:textId="77777777" w:rsidTr="00763AEF">
        <w:tc>
          <w:tcPr>
            <w:tcW w:w="562" w:type="dxa"/>
          </w:tcPr>
          <w:p w14:paraId="76C78188" w14:textId="664680D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5EC13218" w14:textId="6F8FD60C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4"/>
                <w:szCs w:val="24"/>
              </w:rPr>
              <w:t>«Научная лаборатория: занимательно о науке»</w:t>
            </w:r>
            <w:r w:rsidRPr="006F017E">
              <w:rPr>
                <w:rFonts w:ascii="Calibri" w:eastAsia="Calibri" w:hAnsi="Calibri" w:cs="Times New Roman"/>
              </w:rPr>
              <w:t xml:space="preserve"> </w:t>
            </w:r>
            <w:r w:rsidRPr="006F017E">
              <w:rPr>
                <w:rFonts w:ascii="Times New Roman" w:eastAsia="Calibri" w:hAnsi="Times New Roman" w:cs="Times New Roman"/>
                <w:sz w:val="24"/>
                <w:szCs w:val="24"/>
              </w:rPr>
              <w:t>Целью проекта станет популяризация естественных наук и продвижение культуры чтения научно-популярной литературы.</w:t>
            </w:r>
          </w:p>
        </w:tc>
        <w:tc>
          <w:tcPr>
            <w:tcW w:w="1559" w:type="dxa"/>
          </w:tcPr>
          <w:p w14:paraId="34ABADF1" w14:textId="775135B7" w:rsidR="00A260E4" w:rsidRDefault="003B2F23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-декабрь</w:t>
            </w:r>
          </w:p>
        </w:tc>
        <w:tc>
          <w:tcPr>
            <w:tcW w:w="2127" w:type="dxa"/>
          </w:tcPr>
          <w:p w14:paraId="393CCD9E" w14:textId="5B11DA94" w:rsidR="00A260E4" w:rsidRDefault="003B2F23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6CA902C8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0D13CDEB" w14:textId="77777777" w:rsidTr="00763AEF">
        <w:tc>
          <w:tcPr>
            <w:tcW w:w="562" w:type="dxa"/>
          </w:tcPr>
          <w:p w14:paraId="12A182FC" w14:textId="39CA375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592AC600" w14:textId="6162B5A6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специалиста: обзорные беседы по профориентации и выставки профессиональной литературы</w:t>
            </w:r>
          </w:p>
        </w:tc>
        <w:tc>
          <w:tcPr>
            <w:tcW w:w="1559" w:type="dxa"/>
          </w:tcPr>
          <w:p w14:paraId="58FAE0A4" w14:textId="0FA5E2D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2B88C9F9" w14:textId="02DAC31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39B9197E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21566F70" w14:textId="77777777" w:rsidTr="00763AEF">
        <w:tc>
          <w:tcPr>
            <w:tcW w:w="562" w:type="dxa"/>
          </w:tcPr>
          <w:p w14:paraId="0BC7E049" w14:textId="1DB8C52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0DF3F9F5" w14:textId="0BFDE69F" w:rsidR="00A260E4" w:rsidRPr="006F017E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«На все руки мастера» - великие исследователи, изменившие </w:t>
            </w:r>
            <w:r w:rsidRPr="006F017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мир и маленькими изобретатели (Стенгазета)</w:t>
            </w:r>
          </w:p>
        </w:tc>
        <w:tc>
          <w:tcPr>
            <w:tcW w:w="1559" w:type="dxa"/>
          </w:tcPr>
          <w:p w14:paraId="63C8F0A3" w14:textId="00A3EC8D" w:rsidR="00A260E4" w:rsidRDefault="003B2F23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7" w:type="dxa"/>
          </w:tcPr>
          <w:p w14:paraId="2EC485BE" w14:textId="56FB4571" w:rsidR="00A260E4" w:rsidRDefault="003B2F23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444B8C69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7C7182AA" w14:textId="77777777" w:rsidTr="00763AEF">
        <w:tc>
          <w:tcPr>
            <w:tcW w:w="562" w:type="dxa"/>
          </w:tcPr>
          <w:p w14:paraId="63712BB6" w14:textId="59B594C4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07A6BF8F" w14:textId="60D4F0C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Библиотечно-библиографический урок (в помощь студентам)</w:t>
            </w:r>
          </w:p>
        </w:tc>
        <w:tc>
          <w:tcPr>
            <w:tcW w:w="1559" w:type="dxa"/>
          </w:tcPr>
          <w:p w14:paraId="230F8DA5" w14:textId="5215E39F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127" w:type="dxa"/>
          </w:tcPr>
          <w:p w14:paraId="26B9AB5D" w14:textId="6C6680CD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3BEFE002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47AB3E08" w14:textId="77777777" w:rsidTr="00763AEF">
        <w:tc>
          <w:tcPr>
            <w:tcW w:w="562" w:type="dxa"/>
          </w:tcPr>
          <w:p w14:paraId="16B175D9" w14:textId="721777EE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3102D448" w14:textId="244CFACE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со студентами первого курса: обзорные беседы</w:t>
            </w:r>
          </w:p>
        </w:tc>
        <w:tc>
          <w:tcPr>
            <w:tcW w:w="1559" w:type="dxa"/>
          </w:tcPr>
          <w:p w14:paraId="5496AED0" w14:textId="6D2B3824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</w:tcPr>
          <w:p w14:paraId="33BD478A" w14:textId="5E2491F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библиотекой, сотрудники библиотеки </w:t>
            </w:r>
          </w:p>
        </w:tc>
        <w:tc>
          <w:tcPr>
            <w:tcW w:w="1417" w:type="dxa"/>
          </w:tcPr>
          <w:p w14:paraId="7F6E5B23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0AE05D7E" w14:textId="77777777" w:rsidTr="00763AEF">
        <w:tc>
          <w:tcPr>
            <w:tcW w:w="562" w:type="dxa"/>
          </w:tcPr>
          <w:p w14:paraId="5D232B41" w14:textId="6264BDA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293F5600" w14:textId="21764D0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книги </w:t>
            </w:r>
          </w:p>
        </w:tc>
        <w:tc>
          <w:tcPr>
            <w:tcW w:w="1559" w:type="dxa"/>
          </w:tcPr>
          <w:p w14:paraId="7DD2FB5D" w14:textId="1F4FB8B8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14:paraId="220215EC" w14:textId="368B3328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450FD161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1C6D5202" w14:textId="77777777" w:rsidTr="00763AEF">
        <w:tc>
          <w:tcPr>
            <w:tcW w:w="562" w:type="dxa"/>
          </w:tcPr>
          <w:p w14:paraId="0B115830" w14:textId="54F9E2AC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3370DE90" w14:textId="179854C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тематических бесед и книжных выставок, посвященных знаменитым писателям </w:t>
            </w:r>
          </w:p>
        </w:tc>
        <w:tc>
          <w:tcPr>
            <w:tcW w:w="1559" w:type="dxa"/>
          </w:tcPr>
          <w:p w14:paraId="0C170BD7" w14:textId="6A4D2F4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6B2DDC31" w14:textId="3938F236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596540A1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36054F3D" w14:textId="77777777" w:rsidTr="00763AEF">
        <w:tc>
          <w:tcPr>
            <w:tcW w:w="562" w:type="dxa"/>
          </w:tcPr>
          <w:p w14:paraId="4A54E406" w14:textId="4503889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35BCA388" w14:textId="01EBB10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Бук-кроссинг: «Возьми книгу с собой» </w:t>
            </w:r>
          </w:p>
        </w:tc>
        <w:tc>
          <w:tcPr>
            <w:tcW w:w="1559" w:type="dxa"/>
          </w:tcPr>
          <w:p w14:paraId="20DA5AB8" w14:textId="01A9A831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73D7152A" w14:textId="70378FE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1D53E1AC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6616247E" w14:textId="77777777" w:rsidTr="00763AEF">
        <w:tc>
          <w:tcPr>
            <w:tcW w:w="562" w:type="dxa"/>
          </w:tcPr>
          <w:p w14:paraId="21B42188" w14:textId="339C5CD4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16771F5F" w14:textId="7A82F04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4"/>
                <w:szCs w:val="24"/>
              </w:rPr>
              <w:t>Час открытия, внутри колледжевая конференция «Первые шаги в науку»</w:t>
            </w:r>
          </w:p>
        </w:tc>
        <w:tc>
          <w:tcPr>
            <w:tcW w:w="1559" w:type="dxa"/>
          </w:tcPr>
          <w:p w14:paraId="72FB457E" w14:textId="0C48D35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14:paraId="2CA5E5A4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678996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1191D4EF" w14:textId="77777777" w:rsidTr="00763AEF">
        <w:tc>
          <w:tcPr>
            <w:tcW w:w="562" w:type="dxa"/>
          </w:tcPr>
          <w:p w14:paraId="417EBA12" w14:textId="14C4E56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14:paraId="1ED1DAFE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поэзии: Поэтический конкурс </w:t>
            </w:r>
          </w:p>
          <w:p w14:paraId="4C70965A" w14:textId="02A3E0C5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-«Поэзия душа святая»;</w:t>
            </w:r>
          </w:p>
          <w:p w14:paraId="2533F5D4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книги;</w:t>
            </w:r>
          </w:p>
          <w:p w14:paraId="46086719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славянской письменности и культуры;</w:t>
            </w:r>
          </w:p>
          <w:p w14:paraId="093F641C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-Международный день театра</w:t>
            </w:r>
          </w:p>
          <w:p w14:paraId="35B52A5E" w14:textId="065AD8D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 (выпуск стенгазеты)</w:t>
            </w:r>
          </w:p>
        </w:tc>
        <w:tc>
          <w:tcPr>
            <w:tcW w:w="1559" w:type="dxa"/>
          </w:tcPr>
          <w:p w14:paraId="02272C39" w14:textId="38A564B1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127" w:type="dxa"/>
          </w:tcPr>
          <w:p w14:paraId="6DAEF8B5" w14:textId="6C882EE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33D8328B" w14:textId="5C471618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библиотеки</w:t>
            </w:r>
          </w:p>
        </w:tc>
        <w:tc>
          <w:tcPr>
            <w:tcW w:w="1417" w:type="dxa"/>
          </w:tcPr>
          <w:p w14:paraId="0817BBF2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10630F54" w14:textId="77777777" w:rsidTr="00763AEF">
        <w:tc>
          <w:tcPr>
            <w:tcW w:w="562" w:type="dxa"/>
          </w:tcPr>
          <w:p w14:paraId="6A398575" w14:textId="60A03E82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14:paraId="3BC1DB81" w14:textId="73FE1A68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«Естественные науки» - естественно-географический марафон (физика, химия, математика, экология, география)</w:t>
            </w:r>
          </w:p>
        </w:tc>
        <w:tc>
          <w:tcPr>
            <w:tcW w:w="1559" w:type="dxa"/>
          </w:tcPr>
          <w:p w14:paraId="170EC353" w14:textId="7647F26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14:paraId="156EA4DF" w14:textId="4B39A683" w:rsidR="003B2F23" w:rsidRDefault="003B2F23" w:rsidP="003B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Библиотекой,</w:t>
            </w:r>
          </w:p>
          <w:p w14:paraId="2C680A5D" w14:textId="50B7AEF7" w:rsidR="00A260E4" w:rsidRDefault="003B2F23" w:rsidP="003B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1417" w:type="dxa"/>
          </w:tcPr>
          <w:p w14:paraId="2E626901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5394542A" w14:textId="77777777" w:rsidTr="00E62979">
        <w:trPr>
          <w:trHeight w:val="577"/>
        </w:trPr>
        <w:tc>
          <w:tcPr>
            <w:tcW w:w="9776" w:type="dxa"/>
            <w:gridSpan w:val="5"/>
          </w:tcPr>
          <w:p w14:paraId="477E4E72" w14:textId="5EA7D761" w:rsidR="00A260E4" w:rsidRPr="00F94E06" w:rsidRDefault="00A260E4" w:rsidP="00A2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социализации личности</w:t>
            </w:r>
          </w:p>
        </w:tc>
      </w:tr>
      <w:tr w:rsidR="00A260E4" w14:paraId="250A3BBC" w14:textId="77777777" w:rsidTr="00763AEF">
        <w:tc>
          <w:tcPr>
            <w:tcW w:w="562" w:type="dxa"/>
          </w:tcPr>
          <w:p w14:paraId="446DF849" w14:textId="2C7E549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14:paraId="49DAD865" w14:textId="23A320EC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EF">
              <w:rPr>
                <w:rFonts w:ascii="Times New Roman" w:hAnsi="Times New Roman" w:cs="Times New Roman"/>
                <w:sz w:val="28"/>
                <w:szCs w:val="28"/>
              </w:rPr>
              <w:t>Стенгазета поздравление с «Днем учителя»</w:t>
            </w:r>
          </w:p>
        </w:tc>
        <w:tc>
          <w:tcPr>
            <w:tcW w:w="1559" w:type="dxa"/>
          </w:tcPr>
          <w:p w14:paraId="6BAC664B" w14:textId="01AB41C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14:paraId="4FDD2FA6" w14:textId="1A56DC6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7379DC6D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16A7B4C9" w14:textId="77777777" w:rsidTr="00763AEF">
        <w:tc>
          <w:tcPr>
            <w:tcW w:w="562" w:type="dxa"/>
          </w:tcPr>
          <w:p w14:paraId="5ACA7446" w14:textId="0580676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14:paraId="23DB768D" w14:textId="6235F58E" w:rsidR="00A260E4" w:rsidRPr="00763AEF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eastAsia="Calibri" w:hAnsi="Times New Roman" w:cs="Times New Roman"/>
                <w:sz w:val="24"/>
                <w:szCs w:val="24"/>
              </w:rPr>
              <w:t>«Великие достижения в мире техники» Буклет</w:t>
            </w:r>
          </w:p>
        </w:tc>
        <w:tc>
          <w:tcPr>
            <w:tcW w:w="1559" w:type="dxa"/>
          </w:tcPr>
          <w:p w14:paraId="355FBFE3" w14:textId="3A773F68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14:paraId="355137F0" w14:textId="424BD0E1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07DBCF2D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37E97B7A" w14:textId="77777777" w:rsidTr="00763AEF">
        <w:tc>
          <w:tcPr>
            <w:tcW w:w="562" w:type="dxa"/>
          </w:tcPr>
          <w:p w14:paraId="40525136" w14:textId="6582C672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14:paraId="3102649A" w14:textId="748A6AC9" w:rsidR="00A260E4" w:rsidRPr="00763AEF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защита рефератов по заданной тематике 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деятельности </w:t>
            </w:r>
          </w:p>
        </w:tc>
        <w:tc>
          <w:tcPr>
            <w:tcW w:w="1559" w:type="dxa"/>
          </w:tcPr>
          <w:p w14:paraId="43DA3592" w14:textId="7D2F9A5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14:paraId="254602C6" w14:textId="460DCAE5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09E52C84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4DF0BCA1" w14:textId="77777777" w:rsidTr="00763AEF">
        <w:tc>
          <w:tcPr>
            <w:tcW w:w="562" w:type="dxa"/>
          </w:tcPr>
          <w:p w14:paraId="01FB3684" w14:textId="15673096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14:paraId="1D6705E0" w14:textId="16456864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«Татьянин День», «День студента»</w:t>
            </w:r>
          </w:p>
        </w:tc>
        <w:tc>
          <w:tcPr>
            <w:tcW w:w="1559" w:type="dxa"/>
          </w:tcPr>
          <w:p w14:paraId="14592464" w14:textId="4F0FA6DF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127" w:type="dxa"/>
          </w:tcPr>
          <w:p w14:paraId="3AD5DBC8" w14:textId="0BDA0516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395D5E20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25CAF0AE" w14:textId="77777777" w:rsidTr="00763AEF">
        <w:tc>
          <w:tcPr>
            <w:tcW w:w="562" w:type="dxa"/>
          </w:tcPr>
          <w:p w14:paraId="7249A90B" w14:textId="32BF98E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14:paraId="0EE712C5" w14:textId="44545F1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«8 февраля - День российской науки»</w:t>
            </w:r>
          </w:p>
        </w:tc>
        <w:tc>
          <w:tcPr>
            <w:tcW w:w="1559" w:type="dxa"/>
          </w:tcPr>
          <w:p w14:paraId="51C7C823" w14:textId="73D13851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14:paraId="7855C5DF" w14:textId="6C94C3ED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0D94F014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0CD6E0FD" w14:textId="77777777" w:rsidTr="00763AEF">
        <w:tc>
          <w:tcPr>
            <w:tcW w:w="562" w:type="dxa"/>
          </w:tcPr>
          <w:p w14:paraId="58B99BFA" w14:textId="7B588D8E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11" w:type="dxa"/>
          </w:tcPr>
          <w:p w14:paraId="63A1BAEE" w14:textId="123E841F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79">
              <w:rPr>
                <w:rFonts w:ascii="Times New Roman" w:eastAsia="Calibri" w:hAnsi="Times New Roman" w:cs="Times New Roman"/>
                <w:sz w:val="24"/>
                <w:szCs w:val="24"/>
              </w:rPr>
              <w:t>Медиапрезентация «Мир научных открытий»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59" w:type="dxa"/>
          </w:tcPr>
          <w:p w14:paraId="4E8D38FE" w14:textId="035F5F4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14:paraId="1AD03DC5" w14:textId="791159DD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41DE6BB5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7E126702" w14:textId="77777777" w:rsidTr="00763AEF">
        <w:tc>
          <w:tcPr>
            <w:tcW w:w="562" w:type="dxa"/>
          </w:tcPr>
          <w:p w14:paraId="486C1E51" w14:textId="0F3B8C08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14:paraId="76D3F279" w14:textId="54D06CC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защиты детей: Тематическая выставка</w:t>
            </w:r>
          </w:p>
        </w:tc>
        <w:tc>
          <w:tcPr>
            <w:tcW w:w="1559" w:type="dxa"/>
          </w:tcPr>
          <w:p w14:paraId="3C09FF1F" w14:textId="11E55FCB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27" w:type="dxa"/>
          </w:tcPr>
          <w:p w14:paraId="367D7BB3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668D2924" w14:textId="06FF659C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507044F6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583AC48C" w14:textId="77777777" w:rsidTr="00763AEF">
        <w:tc>
          <w:tcPr>
            <w:tcW w:w="562" w:type="dxa"/>
          </w:tcPr>
          <w:p w14:paraId="056B18FF" w14:textId="7A77C3BA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14:paraId="78AA9692" w14:textId="61931655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E4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защита проектных работ по заданной тематике</w:t>
            </w:r>
          </w:p>
        </w:tc>
        <w:tc>
          <w:tcPr>
            <w:tcW w:w="1559" w:type="dxa"/>
          </w:tcPr>
          <w:p w14:paraId="435F5820" w14:textId="62CCB529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14:paraId="023C07B2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3BC48B7B" w14:textId="53FFEDD6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1417" w:type="dxa"/>
          </w:tcPr>
          <w:p w14:paraId="7E27CEF0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33A10564" w14:textId="77777777" w:rsidTr="00763AEF">
        <w:tc>
          <w:tcPr>
            <w:tcW w:w="562" w:type="dxa"/>
          </w:tcPr>
          <w:p w14:paraId="0F4DF4C1" w14:textId="3E81A552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14:paraId="5C88BEB5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моя профессия:</w:t>
            </w:r>
          </w:p>
          <w:p w14:paraId="42AECA85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-Обзорная беседа;</w:t>
            </w:r>
          </w:p>
          <w:p w14:paraId="1EA04CFA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литературы и периодических изданий;</w:t>
            </w:r>
          </w:p>
          <w:p w14:paraId="3CB3495C" w14:textId="0E63B6C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видеофильмов</w:t>
            </w:r>
          </w:p>
        </w:tc>
        <w:tc>
          <w:tcPr>
            <w:tcW w:w="1559" w:type="dxa"/>
          </w:tcPr>
          <w:p w14:paraId="45121F92" w14:textId="6344601C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6351F303" w14:textId="3481DCB3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417" w:type="dxa"/>
          </w:tcPr>
          <w:p w14:paraId="59E4A529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4C213B68" w14:textId="77777777" w:rsidTr="00763AEF">
        <w:tc>
          <w:tcPr>
            <w:tcW w:w="562" w:type="dxa"/>
          </w:tcPr>
          <w:p w14:paraId="0B239755" w14:textId="0EB01CE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14:paraId="36CE8158" w14:textId="151BB9F6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дню:</w:t>
            </w:r>
          </w:p>
          <w:p w14:paraId="6F713CD1" w14:textId="40931DB4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Книжные и тематические выставки</w:t>
            </w:r>
          </w:p>
        </w:tc>
        <w:tc>
          <w:tcPr>
            <w:tcW w:w="1559" w:type="dxa"/>
          </w:tcPr>
          <w:p w14:paraId="66370CD1" w14:textId="6BE64944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14:paraId="06553C30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68F3A788" w14:textId="0EF2A9E0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666F050A" w14:textId="77777777" w:rsidR="00A260E4" w:rsidRDefault="00A260E4" w:rsidP="00A2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E4" w14:paraId="632FBEB0" w14:textId="77777777" w:rsidTr="0034242F">
        <w:tc>
          <w:tcPr>
            <w:tcW w:w="9776" w:type="dxa"/>
            <w:gridSpan w:val="5"/>
          </w:tcPr>
          <w:p w14:paraId="6B02BD94" w14:textId="00ECEE95" w:rsidR="00A260E4" w:rsidRDefault="00A260E4" w:rsidP="00A2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Правовое воспитание</w:t>
            </w:r>
          </w:p>
        </w:tc>
      </w:tr>
      <w:tr w:rsidR="00900D15" w14:paraId="4579E33B" w14:textId="77777777" w:rsidTr="00763AEF">
        <w:tc>
          <w:tcPr>
            <w:tcW w:w="562" w:type="dxa"/>
          </w:tcPr>
          <w:p w14:paraId="4A193195" w14:textId="283DD81E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14:paraId="43900383" w14:textId="0EF7D61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«Нет коррупции»</w:t>
            </w:r>
          </w:p>
        </w:tc>
        <w:tc>
          <w:tcPr>
            <w:tcW w:w="1559" w:type="dxa"/>
          </w:tcPr>
          <w:p w14:paraId="06E37F07" w14:textId="54DD57DB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14:paraId="02F77C78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608CD920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729990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250152F6" w14:textId="77777777" w:rsidTr="00763AEF">
        <w:tc>
          <w:tcPr>
            <w:tcW w:w="562" w:type="dxa"/>
          </w:tcPr>
          <w:p w14:paraId="0A8012FC" w14:textId="6798CC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14:paraId="6E6515A0" w14:textId="28F9F2C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 терроризма не детское лицо»</w:t>
            </w:r>
          </w:p>
        </w:tc>
        <w:tc>
          <w:tcPr>
            <w:tcW w:w="1559" w:type="dxa"/>
          </w:tcPr>
          <w:p w14:paraId="36FB914A" w14:textId="544F9E2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6B6ECAE1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6C018897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E1F85A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23F7E9BF" w14:textId="77777777" w:rsidTr="00763AEF">
        <w:tc>
          <w:tcPr>
            <w:tcW w:w="562" w:type="dxa"/>
          </w:tcPr>
          <w:p w14:paraId="031DE4DE" w14:textId="6BE8DBB4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14:paraId="2CE1BFB0" w14:textId="49657ADB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«Противоправные действия ведещие к распространению ВИЧ инфекции»</w:t>
            </w:r>
          </w:p>
        </w:tc>
        <w:tc>
          <w:tcPr>
            <w:tcW w:w="1559" w:type="dxa"/>
          </w:tcPr>
          <w:p w14:paraId="6B838EC4" w14:textId="61E165D6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1469F7EE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3108DF27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65AF03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64420198" w14:textId="77777777" w:rsidTr="00763AEF">
        <w:tc>
          <w:tcPr>
            <w:tcW w:w="562" w:type="dxa"/>
          </w:tcPr>
          <w:p w14:paraId="4BF66A8F" w14:textId="5F416680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14:paraId="4762CEA9" w14:textId="290FA63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о Государственных Символах РФ</w:t>
            </w:r>
          </w:p>
        </w:tc>
        <w:tc>
          <w:tcPr>
            <w:tcW w:w="1559" w:type="dxa"/>
          </w:tcPr>
          <w:p w14:paraId="349EF3A6" w14:textId="5DCF4AA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14:paraId="3F55B766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50F6015E" w14:textId="566997E6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089F59BB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5EDF6645" w14:textId="77777777" w:rsidTr="00763AEF">
        <w:tc>
          <w:tcPr>
            <w:tcW w:w="562" w:type="dxa"/>
          </w:tcPr>
          <w:p w14:paraId="522ACBE0" w14:textId="3DD11A76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14:paraId="4EDC3C45" w14:textId="3FA25A2D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«Конституция-основной закон страны»</w:t>
            </w:r>
          </w:p>
        </w:tc>
        <w:tc>
          <w:tcPr>
            <w:tcW w:w="1559" w:type="dxa"/>
          </w:tcPr>
          <w:p w14:paraId="7201127B" w14:textId="20934483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14:paraId="4CB81DBF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2E2EFCB5" w14:textId="4E59FF2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5BA187B1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057B098B" w14:textId="77777777" w:rsidTr="00763AEF">
        <w:tc>
          <w:tcPr>
            <w:tcW w:w="562" w:type="dxa"/>
          </w:tcPr>
          <w:p w14:paraId="1DB43018" w14:textId="5B6B0C76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14:paraId="24A5BF0B" w14:textId="3A94BE22" w:rsidR="00900D15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«Герои русской истории» ко Дню народного единства</w:t>
            </w:r>
          </w:p>
        </w:tc>
        <w:tc>
          <w:tcPr>
            <w:tcW w:w="1559" w:type="dxa"/>
          </w:tcPr>
          <w:p w14:paraId="059ED6ED" w14:textId="0168245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14:paraId="7C70DF83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39A7F1FA" w14:textId="113BB248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7AFAE047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4CE4E9CD" w14:textId="77777777" w:rsidTr="00763AEF">
        <w:tc>
          <w:tcPr>
            <w:tcW w:w="562" w:type="dxa"/>
          </w:tcPr>
          <w:p w14:paraId="34105184" w14:textId="34C9E981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14:paraId="7113FA8F" w14:textId="0CE9659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«День России»</w:t>
            </w:r>
          </w:p>
        </w:tc>
        <w:tc>
          <w:tcPr>
            <w:tcW w:w="1559" w:type="dxa"/>
          </w:tcPr>
          <w:p w14:paraId="26803656" w14:textId="0CE7A60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127" w:type="dxa"/>
          </w:tcPr>
          <w:p w14:paraId="64BBE471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1FB15AC9" w14:textId="1737C17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71F486D1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1E82E393" w14:textId="77777777" w:rsidTr="003A05F5">
        <w:tc>
          <w:tcPr>
            <w:tcW w:w="9776" w:type="dxa"/>
            <w:gridSpan w:val="5"/>
          </w:tcPr>
          <w:p w14:paraId="7AAEC9DC" w14:textId="3642159A" w:rsidR="00900D15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Экологическое воспитание</w:t>
            </w:r>
          </w:p>
        </w:tc>
      </w:tr>
      <w:tr w:rsidR="00900D15" w14:paraId="2A06E7B2" w14:textId="77777777" w:rsidTr="00763AEF">
        <w:tc>
          <w:tcPr>
            <w:tcW w:w="562" w:type="dxa"/>
          </w:tcPr>
          <w:p w14:paraId="2BDEC756" w14:textId="01D05696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14:paraId="6C0119EF" w14:textId="08541A1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Обзорные беседы к дню защиты от экологической опасности/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ЧС:-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«Заповедные места Воронежского края», фотовыставка «Родная природа», показ видеофильмов- Путешествие капли воды, тайны океана. </w:t>
            </w:r>
          </w:p>
          <w:p w14:paraId="1C91EDDC" w14:textId="1D79A0F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птиц, день моря, день Земли (в соответствии с библиотечным календарем)</w:t>
            </w:r>
          </w:p>
        </w:tc>
        <w:tc>
          <w:tcPr>
            <w:tcW w:w="1559" w:type="dxa"/>
          </w:tcPr>
          <w:p w14:paraId="255ECC91" w14:textId="04E4647F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4EE4FE96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40DAA0A1" w14:textId="4207AE0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1E51250B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1022E44F" w14:textId="77777777" w:rsidTr="00016B39">
        <w:tc>
          <w:tcPr>
            <w:tcW w:w="9776" w:type="dxa"/>
            <w:gridSpan w:val="5"/>
          </w:tcPr>
          <w:p w14:paraId="26EDE97B" w14:textId="39B04D04" w:rsidR="00900D15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Патриотическое воспитание молодежи</w:t>
            </w:r>
          </w:p>
        </w:tc>
      </w:tr>
      <w:tr w:rsidR="00900D15" w14:paraId="67096209" w14:textId="77777777" w:rsidTr="00763AEF">
        <w:tc>
          <w:tcPr>
            <w:tcW w:w="562" w:type="dxa"/>
          </w:tcPr>
          <w:p w14:paraId="44256A3D" w14:textId="6ACA27A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14:paraId="6A698CE2" w14:textId="7E87F97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книжных выставок, посвященных Дням воинской славы России</w:t>
            </w:r>
          </w:p>
        </w:tc>
        <w:tc>
          <w:tcPr>
            <w:tcW w:w="1559" w:type="dxa"/>
          </w:tcPr>
          <w:p w14:paraId="6E4EBB6D" w14:textId="456E469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7" w:type="dxa"/>
          </w:tcPr>
          <w:p w14:paraId="5556A0EC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5D793211" w14:textId="776859F8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0D829E8E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1606508B" w14:textId="77777777" w:rsidTr="00763AEF">
        <w:tc>
          <w:tcPr>
            <w:tcW w:w="562" w:type="dxa"/>
          </w:tcPr>
          <w:p w14:paraId="4A86F26E" w14:textId="685FE1C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14:paraId="360F4186" w14:textId="36A2A6A0" w:rsidR="00900D15" w:rsidRDefault="00900D15" w:rsidP="0090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к празднованию Великой Победы</w:t>
            </w:r>
          </w:p>
        </w:tc>
        <w:tc>
          <w:tcPr>
            <w:tcW w:w="1559" w:type="dxa"/>
          </w:tcPr>
          <w:p w14:paraId="02518A2D" w14:textId="36822C9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127" w:type="dxa"/>
          </w:tcPr>
          <w:p w14:paraId="39B2BDD0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0D2E8152" w14:textId="1928A2F1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4C23D745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1F2D5642" w14:textId="77777777" w:rsidTr="00763AEF">
        <w:tc>
          <w:tcPr>
            <w:tcW w:w="562" w:type="dxa"/>
          </w:tcPr>
          <w:p w14:paraId="43DA14F6" w14:textId="55A6BC3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14:paraId="2062F79D" w14:textId="1381E3B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«Они защищали Воронеж» ко дню воинской славы города Воронеж</w:t>
            </w:r>
          </w:p>
        </w:tc>
        <w:tc>
          <w:tcPr>
            <w:tcW w:w="1559" w:type="dxa"/>
          </w:tcPr>
          <w:p w14:paraId="0FC1F823" w14:textId="76B64748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14:paraId="1171D7F5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1F590FBD" w14:textId="57769ECE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36BD81E7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7C007E65" w14:textId="77777777" w:rsidTr="00763AEF">
        <w:tc>
          <w:tcPr>
            <w:tcW w:w="562" w:type="dxa"/>
          </w:tcPr>
          <w:p w14:paraId="5451A4EA" w14:textId="788F7799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14:paraId="5B307CBF" w14:textId="46C83253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к Дню Защитника Отечества, выпуск стенгазеты</w:t>
            </w:r>
          </w:p>
        </w:tc>
        <w:tc>
          <w:tcPr>
            <w:tcW w:w="1559" w:type="dxa"/>
          </w:tcPr>
          <w:p w14:paraId="6E2EA01F" w14:textId="5AAB2B18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14:paraId="7CB725A4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0DC1C551" w14:textId="192BF87F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5DBB783C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314D2BDB" w14:textId="77777777" w:rsidTr="00763AEF">
        <w:tc>
          <w:tcPr>
            <w:tcW w:w="562" w:type="dxa"/>
          </w:tcPr>
          <w:p w14:paraId="408668D2" w14:textId="32EC1ED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14:paraId="7F7014BB" w14:textId="0E307A6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«Духовные пастыри России» </w:t>
            </w:r>
          </w:p>
        </w:tc>
        <w:tc>
          <w:tcPr>
            <w:tcW w:w="1559" w:type="dxa"/>
          </w:tcPr>
          <w:p w14:paraId="09D83EFA" w14:textId="654D39AC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14:paraId="495A7AFF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47F4A5CE" w14:textId="2F2D5CB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0F89B764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3186A79C" w14:textId="77777777" w:rsidTr="00551325">
        <w:tc>
          <w:tcPr>
            <w:tcW w:w="9776" w:type="dxa"/>
            <w:gridSpan w:val="5"/>
          </w:tcPr>
          <w:p w14:paraId="2F8C3980" w14:textId="5D5E4BA2" w:rsidR="00900D15" w:rsidRPr="009964DF" w:rsidRDefault="00900D15" w:rsidP="00900D15">
            <w:pPr>
              <w:pStyle w:val="a4"/>
              <w:numPr>
                <w:ilvl w:val="0"/>
                <w:numId w:val="1"/>
              </w:numPr>
              <w:tabs>
                <w:tab w:val="left" w:pos="113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художественной литературой</w:t>
            </w:r>
          </w:p>
        </w:tc>
      </w:tr>
      <w:tr w:rsidR="00900D15" w14:paraId="24384C45" w14:textId="77777777" w:rsidTr="00763AEF">
        <w:tc>
          <w:tcPr>
            <w:tcW w:w="562" w:type="dxa"/>
          </w:tcPr>
          <w:p w14:paraId="4775B4FB" w14:textId="21B03F4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14:paraId="09ACE6F1" w14:textId="3BC9169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 к знаменитым датам</w:t>
            </w:r>
          </w:p>
        </w:tc>
        <w:tc>
          <w:tcPr>
            <w:tcW w:w="1559" w:type="dxa"/>
          </w:tcPr>
          <w:p w14:paraId="4924524A" w14:textId="692CDE6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073ED542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1175B734" w14:textId="1087F695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6C0202F4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0D3A5012" w14:textId="77777777" w:rsidTr="00763AEF">
        <w:tc>
          <w:tcPr>
            <w:tcW w:w="562" w:type="dxa"/>
          </w:tcPr>
          <w:p w14:paraId="6B30C2BD" w14:textId="4995F1C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14:paraId="48ABCC0A" w14:textId="1A80856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Книги-юбиляры</w:t>
            </w:r>
          </w:p>
        </w:tc>
        <w:tc>
          <w:tcPr>
            <w:tcW w:w="1559" w:type="dxa"/>
          </w:tcPr>
          <w:p w14:paraId="01BF6D62" w14:textId="21828E1B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22A56C7B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27D40299" w14:textId="3F3F6BF2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0B7471B1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73A029D4" w14:textId="77777777" w:rsidTr="00763AEF">
        <w:tc>
          <w:tcPr>
            <w:tcW w:w="562" w:type="dxa"/>
          </w:tcPr>
          <w:p w14:paraId="5D3B605C" w14:textId="18687559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111" w:type="dxa"/>
          </w:tcPr>
          <w:p w14:paraId="49ECA02F" w14:textId="6542395E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к произведениям писателей</w:t>
            </w:r>
          </w:p>
        </w:tc>
        <w:tc>
          <w:tcPr>
            <w:tcW w:w="1559" w:type="dxa"/>
          </w:tcPr>
          <w:p w14:paraId="15CA0118" w14:textId="5C8F62C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02F4DF1E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0198BD48" w14:textId="072043FD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5BA2122D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2D1F37C0" w14:textId="77777777" w:rsidTr="00340047">
        <w:tc>
          <w:tcPr>
            <w:tcW w:w="9776" w:type="dxa"/>
            <w:gridSpan w:val="5"/>
          </w:tcPr>
          <w:p w14:paraId="4C8533C0" w14:textId="01094A79" w:rsidR="00900D15" w:rsidRPr="009964DF" w:rsidRDefault="00900D15" w:rsidP="00900D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библиотеками региона и другими организациями</w:t>
            </w:r>
          </w:p>
        </w:tc>
      </w:tr>
      <w:tr w:rsidR="00900D15" w14:paraId="24D7E1DD" w14:textId="77777777" w:rsidTr="00763AEF">
        <w:trPr>
          <w:trHeight w:val="131"/>
        </w:trPr>
        <w:tc>
          <w:tcPr>
            <w:tcW w:w="562" w:type="dxa"/>
          </w:tcPr>
          <w:p w14:paraId="162D7F9F" w14:textId="7A6A90F3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14:paraId="6A85AAAF" w14:textId="07FEEAD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библиотеками города</w:t>
            </w:r>
          </w:p>
        </w:tc>
        <w:tc>
          <w:tcPr>
            <w:tcW w:w="1559" w:type="dxa"/>
          </w:tcPr>
          <w:p w14:paraId="24F1F70F" w14:textId="3A80B6DA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0118E9A7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719FBB1C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DA1803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48F9B14B" w14:textId="77777777" w:rsidTr="001915F4">
        <w:tc>
          <w:tcPr>
            <w:tcW w:w="9776" w:type="dxa"/>
            <w:gridSpan w:val="5"/>
          </w:tcPr>
          <w:p w14:paraId="0F8A555E" w14:textId="6064DA20" w:rsidR="00900D15" w:rsidRPr="009964DF" w:rsidRDefault="00900D15" w:rsidP="00900D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Профессиональное развитие работников библиотеки</w:t>
            </w:r>
          </w:p>
        </w:tc>
      </w:tr>
      <w:tr w:rsidR="00900D15" w14:paraId="4BF9F13C" w14:textId="77777777" w:rsidTr="00763AEF">
        <w:tc>
          <w:tcPr>
            <w:tcW w:w="562" w:type="dxa"/>
          </w:tcPr>
          <w:p w14:paraId="11193B00" w14:textId="6547AE44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14:paraId="0FF93C41" w14:textId="55418511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НВПК НИЯУ МИФИ</w:t>
            </w:r>
          </w:p>
        </w:tc>
        <w:tc>
          <w:tcPr>
            <w:tcW w:w="1559" w:type="dxa"/>
          </w:tcPr>
          <w:p w14:paraId="67894781" w14:textId="3F2AA466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колледжа</w:t>
            </w:r>
          </w:p>
        </w:tc>
        <w:tc>
          <w:tcPr>
            <w:tcW w:w="2127" w:type="dxa"/>
          </w:tcPr>
          <w:p w14:paraId="4C4EA3F6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1888FB0E" w14:textId="7FF4EDE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5A13FDBC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D15" w14:paraId="4291205B" w14:textId="77777777" w:rsidTr="00763AEF">
        <w:tc>
          <w:tcPr>
            <w:tcW w:w="562" w:type="dxa"/>
          </w:tcPr>
          <w:p w14:paraId="681BD55C" w14:textId="09F54770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0ED50C95" w14:textId="51CA09EC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1559" w:type="dxa"/>
          </w:tcPr>
          <w:p w14:paraId="1E5061A9" w14:textId="4E7C5C3D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27" w:type="dxa"/>
          </w:tcPr>
          <w:p w14:paraId="1D6DCE78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14:paraId="0CBF4659" w14:textId="189698A1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 библиотеки</w:t>
            </w:r>
            <w:proofErr w:type="gramEnd"/>
          </w:p>
        </w:tc>
        <w:tc>
          <w:tcPr>
            <w:tcW w:w="1417" w:type="dxa"/>
          </w:tcPr>
          <w:p w14:paraId="20FA6F6B" w14:textId="77777777" w:rsidR="00900D15" w:rsidRDefault="00900D15" w:rsidP="0090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6E134" w14:textId="77BEFC3F" w:rsidR="009964DF" w:rsidRDefault="009964DF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FF332" w14:textId="77777777" w:rsidR="002571FD" w:rsidRDefault="002571FD" w:rsidP="00F062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38AD9" w14:textId="527A8C43" w:rsidR="009964DF" w:rsidRDefault="009964DF" w:rsidP="0099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021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</w:t>
      </w:r>
    </w:p>
    <w:p w14:paraId="35878E64" w14:textId="393BAAC6" w:rsidR="009964DF" w:rsidRPr="00F06202" w:rsidRDefault="009964DF" w:rsidP="00996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_______________/__________________/</w:t>
      </w:r>
    </w:p>
    <w:sectPr w:rsidR="009964DF" w:rsidRPr="00F06202" w:rsidSect="00F0620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5797"/>
    <w:multiLevelType w:val="hybridMultilevel"/>
    <w:tmpl w:val="96A484A0"/>
    <w:lvl w:ilvl="0" w:tplc="B0C2B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8"/>
    <w:rsid w:val="00021EE9"/>
    <w:rsid w:val="000B03E7"/>
    <w:rsid w:val="000B0654"/>
    <w:rsid w:val="000F2668"/>
    <w:rsid w:val="002211E2"/>
    <w:rsid w:val="0025380B"/>
    <w:rsid w:val="002571FD"/>
    <w:rsid w:val="002D5230"/>
    <w:rsid w:val="002E1BC0"/>
    <w:rsid w:val="0030660E"/>
    <w:rsid w:val="003B2F23"/>
    <w:rsid w:val="003C20FB"/>
    <w:rsid w:val="00411332"/>
    <w:rsid w:val="0044452F"/>
    <w:rsid w:val="004628D7"/>
    <w:rsid w:val="004B50F7"/>
    <w:rsid w:val="005D47FF"/>
    <w:rsid w:val="00607B2E"/>
    <w:rsid w:val="006F017E"/>
    <w:rsid w:val="00763AEF"/>
    <w:rsid w:val="00844E3D"/>
    <w:rsid w:val="00885CAE"/>
    <w:rsid w:val="00900D15"/>
    <w:rsid w:val="009964DF"/>
    <w:rsid w:val="00A260E4"/>
    <w:rsid w:val="00A61213"/>
    <w:rsid w:val="00A85E9C"/>
    <w:rsid w:val="00BE5D34"/>
    <w:rsid w:val="00CC1374"/>
    <w:rsid w:val="00D36B85"/>
    <w:rsid w:val="00D443A4"/>
    <w:rsid w:val="00D71E15"/>
    <w:rsid w:val="00E62979"/>
    <w:rsid w:val="00F06202"/>
    <w:rsid w:val="00F90CD5"/>
    <w:rsid w:val="00F94E06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173D"/>
  <w15:chartTrackingRefBased/>
  <w15:docId w15:val="{92558849-4EA9-4FC7-8272-9112DEB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EE3B-9FA3-4B1B-B16E-44D0B11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2020-09-02T10:53:00Z</dcterms:created>
  <dcterms:modified xsi:type="dcterms:W3CDTF">2021-10-01T01:19:00Z</dcterms:modified>
</cp:coreProperties>
</file>